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A52E1" w14:textId="15C8386A" w:rsidR="002E69FC" w:rsidRPr="002E69FC" w:rsidRDefault="002E69FC" w:rsidP="009F3771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2E69FC">
        <w:rPr>
          <w:rFonts w:asciiTheme="minorHAnsi" w:hAnsiTheme="minorHAnsi" w:cstheme="minorHAnsi"/>
          <w:b/>
          <w:bCs/>
          <w:color w:val="auto"/>
          <w:sz w:val="28"/>
          <w:szCs w:val="28"/>
        </w:rPr>
        <w:t>PŘÍJMOVÝ DOTAZNÍK</w:t>
      </w:r>
    </w:p>
    <w:p w14:paraId="7F6A31D7" w14:textId="1D271FDC" w:rsidR="002E69FC" w:rsidRPr="002E69FC" w:rsidRDefault="002E69FC" w:rsidP="009F3771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2E69FC">
        <w:rPr>
          <w:rFonts w:asciiTheme="minorHAnsi" w:hAnsiTheme="minorHAnsi" w:cstheme="minorHAnsi"/>
          <w:color w:val="auto"/>
        </w:rPr>
        <w:t>Za období 12 kalendářních měsíců</w:t>
      </w:r>
      <w:r w:rsidRPr="002E69FC">
        <w:rPr>
          <w:rFonts w:asciiTheme="minorHAnsi" w:hAnsiTheme="minorHAnsi" w:cstheme="minorHAnsi"/>
          <w:color w:val="auto"/>
          <w:vertAlign w:val="superscript"/>
        </w:rPr>
        <w:t>1</w:t>
      </w:r>
    </w:p>
    <w:p w14:paraId="2806F679" w14:textId="00FE0BEC" w:rsidR="002E69FC" w:rsidRPr="002E69FC" w:rsidRDefault="002E69FC" w:rsidP="009F3771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2E69FC">
        <w:rPr>
          <w:rFonts w:asciiTheme="minorHAnsi" w:hAnsiTheme="minorHAnsi" w:cstheme="minorHAnsi"/>
          <w:color w:val="auto"/>
        </w:rPr>
        <w:t>Od (měsíc/rok) do ……………………………</w:t>
      </w:r>
      <w:proofErr w:type="gramStart"/>
      <w:r w:rsidRPr="002E69FC">
        <w:rPr>
          <w:rFonts w:asciiTheme="minorHAnsi" w:hAnsiTheme="minorHAnsi" w:cstheme="minorHAnsi"/>
          <w:color w:val="auto"/>
        </w:rPr>
        <w:t>…….</w:t>
      </w:r>
      <w:proofErr w:type="gramEnd"/>
      <w:r w:rsidRPr="002E69FC">
        <w:rPr>
          <w:rFonts w:asciiTheme="minorHAnsi" w:hAnsiTheme="minorHAnsi" w:cstheme="minorHAnsi"/>
          <w:color w:val="auto"/>
        </w:rPr>
        <w:t>.</w:t>
      </w:r>
    </w:p>
    <w:p w14:paraId="65785724" w14:textId="77777777" w:rsidR="002E69FC" w:rsidRPr="002E69FC" w:rsidRDefault="002E69FC" w:rsidP="009F3771">
      <w:pPr>
        <w:pStyle w:val="Default"/>
        <w:rPr>
          <w:rFonts w:asciiTheme="minorHAnsi" w:hAnsiTheme="minorHAnsi" w:cstheme="minorHAnsi"/>
          <w:color w:val="auto"/>
        </w:rPr>
      </w:pPr>
    </w:p>
    <w:p w14:paraId="28C1046C" w14:textId="2AAF01E2" w:rsidR="002E69FC" w:rsidRPr="002E69FC" w:rsidRDefault="002E69FC" w:rsidP="009F3771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2E69FC">
        <w:rPr>
          <w:rFonts w:asciiTheme="minorHAnsi" w:hAnsiTheme="minorHAnsi" w:cstheme="minorHAnsi"/>
          <w:color w:val="auto"/>
        </w:rPr>
        <w:t>Doklad o výši vyplacených peněžních příjmů</w:t>
      </w:r>
      <w:r w:rsidRPr="002E69FC">
        <w:rPr>
          <w:rFonts w:asciiTheme="minorHAnsi" w:hAnsiTheme="minorHAnsi" w:cstheme="minorHAnsi"/>
          <w:color w:val="auto"/>
          <w:vertAlign w:val="superscript"/>
        </w:rPr>
        <w:t>2</w:t>
      </w:r>
      <w:r w:rsidRPr="002E69FC">
        <w:rPr>
          <w:rFonts w:asciiTheme="minorHAnsi" w:hAnsiTheme="minorHAnsi" w:cstheme="minorHAnsi"/>
          <w:color w:val="auto"/>
        </w:rPr>
        <w:t xml:space="preserve"> za rozhodné období musí podat každá ze společně posuzovaných osob</w:t>
      </w:r>
      <w:r w:rsidRPr="002E69FC">
        <w:rPr>
          <w:rFonts w:asciiTheme="minorHAnsi" w:hAnsiTheme="minorHAnsi" w:cstheme="minorHAnsi"/>
          <w:color w:val="auto"/>
          <w:vertAlign w:val="superscript"/>
        </w:rPr>
        <w:t>3</w:t>
      </w:r>
      <w:r w:rsidRPr="002E69FC">
        <w:rPr>
          <w:rFonts w:asciiTheme="minorHAnsi" w:hAnsiTheme="minorHAnsi" w:cstheme="minorHAnsi"/>
          <w:color w:val="auto"/>
        </w:rPr>
        <w:t xml:space="preserve">, která měla v příslušném rozhodném období alespoň jeden z příjmů uvedených v tomto formuláři. </w:t>
      </w:r>
    </w:p>
    <w:p w14:paraId="16E80EFD" w14:textId="77777777" w:rsidR="002E69FC" w:rsidRPr="002E69FC" w:rsidRDefault="002E69FC" w:rsidP="009F3771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3565ECD" w14:textId="6967C9C2" w:rsidR="0076460E" w:rsidRDefault="002E69FC" w:rsidP="009F377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E69FC">
        <w:rPr>
          <w:rFonts w:cstheme="minorHAnsi"/>
          <w:sz w:val="24"/>
          <w:szCs w:val="24"/>
        </w:rPr>
        <w:t xml:space="preserve">Ve všech částech formuláře uvádějte vždy úhrn veškerých příjmů za rozhodné období. Pokud jste žádný příjem náležející do některé části tohoto formuláře neměl(a), proškrtněte ji. </w:t>
      </w:r>
      <w:r>
        <w:rPr>
          <w:rFonts w:cstheme="minorHAnsi"/>
          <w:sz w:val="24"/>
          <w:szCs w:val="24"/>
        </w:rPr>
        <w:br/>
      </w:r>
      <w:r w:rsidRPr="002E69FC">
        <w:rPr>
          <w:rFonts w:cstheme="minorHAnsi"/>
          <w:sz w:val="24"/>
          <w:szCs w:val="24"/>
        </w:rPr>
        <w:t>V případě potřeby kontaktujte svého sociálního pracovníka pro pomoc s vyplněním.</w:t>
      </w:r>
    </w:p>
    <w:p w14:paraId="6FAACF5A" w14:textId="77777777" w:rsidR="002E69FC" w:rsidRPr="002E69FC" w:rsidRDefault="002E69FC" w:rsidP="009F377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2E69FC">
        <w:rPr>
          <w:rFonts w:cstheme="minorHAnsi"/>
          <w:b/>
          <w:bCs/>
          <w:color w:val="000000"/>
          <w:sz w:val="24"/>
          <w:szCs w:val="24"/>
        </w:rPr>
        <w:t xml:space="preserve">A. Osoba, jejíž příjmy se dokládají: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2265"/>
        <w:gridCol w:w="2266"/>
      </w:tblGrid>
      <w:tr w:rsidR="009C78D2" w14:paraId="11E6E402" w14:textId="77777777" w:rsidTr="00E22A3D">
        <w:trPr>
          <w:trHeight w:val="851"/>
        </w:trPr>
        <w:tc>
          <w:tcPr>
            <w:tcW w:w="4531" w:type="dxa"/>
            <w:shd w:val="clear" w:color="auto" w:fill="E7E6E6" w:themeFill="background2"/>
          </w:tcPr>
          <w:p w14:paraId="4B1D43FC" w14:textId="2173B1E6" w:rsidR="009C78D2" w:rsidRPr="002E69FC" w:rsidRDefault="009C78D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2E69FC">
              <w:rPr>
                <w:rFonts w:cstheme="minorHAnsi"/>
                <w:b/>
                <w:bCs/>
                <w:sz w:val="20"/>
                <w:szCs w:val="20"/>
              </w:rPr>
              <w:t>Příjmení:</w:t>
            </w:r>
          </w:p>
        </w:tc>
        <w:tc>
          <w:tcPr>
            <w:tcW w:w="2265" w:type="dxa"/>
            <w:shd w:val="clear" w:color="auto" w:fill="E7E6E6" w:themeFill="background2"/>
          </w:tcPr>
          <w:p w14:paraId="137AE8A0" w14:textId="77777777" w:rsidR="009C78D2" w:rsidRPr="009C78D2" w:rsidRDefault="009C78D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9C78D2">
              <w:rPr>
                <w:rFonts w:cstheme="minorHAnsi"/>
                <w:b/>
                <w:bCs/>
                <w:sz w:val="20"/>
                <w:szCs w:val="20"/>
              </w:rPr>
              <w:t>Jméno:</w:t>
            </w:r>
          </w:p>
        </w:tc>
        <w:tc>
          <w:tcPr>
            <w:tcW w:w="2266" w:type="dxa"/>
            <w:shd w:val="clear" w:color="auto" w:fill="E7E6E6" w:themeFill="background2"/>
          </w:tcPr>
          <w:p w14:paraId="3CC5F8CF" w14:textId="3825FA4C" w:rsidR="009C78D2" w:rsidRPr="009C78D2" w:rsidRDefault="009C78D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Titul:</w:t>
            </w:r>
          </w:p>
        </w:tc>
      </w:tr>
      <w:tr w:rsidR="002E69FC" w14:paraId="70364B4A" w14:textId="77777777" w:rsidTr="00E22A3D">
        <w:trPr>
          <w:trHeight w:val="851"/>
        </w:trPr>
        <w:tc>
          <w:tcPr>
            <w:tcW w:w="4531" w:type="dxa"/>
            <w:shd w:val="clear" w:color="auto" w:fill="E7E6E6" w:themeFill="background2"/>
          </w:tcPr>
          <w:p w14:paraId="61C5ED27" w14:textId="3B30B44B" w:rsidR="002E69FC" w:rsidRPr="002E69FC" w:rsidRDefault="002E69FC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2E69FC">
              <w:rPr>
                <w:rFonts w:cstheme="minorHAnsi"/>
                <w:b/>
                <w:bCs/>
                <w:sz w:val="20"/>
                <w:szCs w:val="20"/>
              </w:rPr>
              <w:t>Rodné přijmení</w:t>
            </w:r>
            <w:r w:rsidRPr="002E69FC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4</w:t>
            </w:r>
            <w:r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531" w:type="dxa"/>
            <w:gridSpan w:val="2"/>
            <w:shd w:val="clear" w:color="auto" w:fill="E7E6E6" w:themeFill="background2"/>
          </w:tcPr>
          <w:p w14:paraId="0127D580" w14:textId="4499AEC9" w:rsidR="002E69FC" w:rsidRPr="009C78D2" w:rsidRDefault="002E69FC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9C78D2">
              <w:rPr>
                <w:rFonts w:cstheme="minorHAnsi"/>
                <w:b/>
                <w:bCs/>
                <w:sz w:val="20"/>
                <w:szCs w:val="20"/>
              </w:rPr>
              <w:t>Datum narození</w:t>
            </w:r>
            <w:r w:rsidR="009C78D2" w:rsidRPr="009C78D2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5</w:t>
            </w:r>
            <w:r w:rsidR="009C78D2" w:rsidRPr="009C78D2"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</w:tc>
      </w:tr>
    </w:tbl>
    <w:p w14:paraId="1F0B1FEA" w14:textId="41D16FD6" w:rsidR="009C78D2" w:rsidRPr="009C78D2" w:rsidRDefault="009C78D2" w:rsidP="009F37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r w:rsidRPr="009C78D2">
        <w:rPr>
          <w:rFonts w:cstheme="minorHAnsi"/>
          <w:b/>
          <w:bCs/>
          <w:sz w:val="16"/>
          <w:szCs w:val="16"/>
        </w:rPr>
        <w:t xml:space="preserve">Pozn: </w:t>
      </w:r>
    </w:p>
    <w:p w14:paraId="7F32FB3C" w14:textId="4F909AA2" w:rsidR="009C78D2" w:rsidRPr="009C78D2" w:rsidRDefault="009C78D2" w:rsidP="009F37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9C78D2">
        <w:rPr>
          <w:rFonts w:cstheme="minorHAnsi"/>
          <w:b/>
          <w:bCs/>
          <w:sz w:val="16"/>
          <w:szCs w:val="16"/>
          <w:vertAlign w:val="superscript"/>
        </w:rPr>
        <w:t>1</w:t>
      </w:r>
      <w:r w:rsidRPr="009C78D2">
        <w:rPr>
          <w:rFonts w:cstheme="minorHAnsi"/>
          <w:sz w:val="16"/>
          <w:szCs w:val="16"/>
        </w:rPr>
        <w:t xml:space="preserve"> Počet měsíců rozhodného období vyplní obec podle charakteru dotace, tj. 12 měsíců. </w:t>
      </w:r>
    </w:p>
    <w:p w14:paraId="61DD304B" w14:textId="77777777" w:rsidR="009C78D2" w:rsidRPr="009C78D2" w:rsidRDefault="009C78D2" w:rsidP="009F37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9C78D2">
        <w:rPr>
          <w:rFonts w:cstheme="minorHAnsi"/>
          <w:b/>
          <w:bCs/>
          <w:sz w:val="16"/>
          <w:szCs w:val="16"/>
          <w:vertAlign w:val="superscript"/>
        </w:rPr>
        <w:t>2</w:t>
      </w:r>
      <w:r w:rsidRPr="009C78D2">
        <w:rPr>
          <w:rFonts w:cstheme="minorHAnsi"/>
          <w:sz w:val="16"/>
          <w:szCs w:val="16"/>
        </w:rPr>
        <w:t xml:space="preserve"> Za příjmy pro tyto účely se nepovažují: a) příjmy z důvodu bezplatného používání motorového vozidla pro služební i soukromé účely podle § 6 odst. 6 zákona č. 586/1992 Sb., o daních z příjmů; b) zvýšení důchodu pro bezmocnost u dávek důchodového pojištění; c) jednorázové dávky a dávky poskytnuté vzhledem ke zdravotnímu stavu ze systému státní sociální podpory, pomoci v hmotné nouzi a sociálně právní ochrany dítěte. Je nutné uvést veškeré příjmy, včetně příjmů vyplácených ze zahraničí. </w:t>
      </w:r>
    </w:p>
    <w:p w14:paraId="7D92A50E" w14:textId="77777777" w:rsidR="009C78D2" w:rsidRPr="009C78D2" w:rsidRDefault="009C78D2" w:rsidP="009F37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9C78D2">
        <w:rPr>
          <w:rFonts w:cstheme="minorHAnsi"/>
          <w:b/>
          <w:bCs/>
          <w:sz w:val="16"/>
          <w:szCs w:val="16"/>
          <w:vertAlign w:val="superscript"/>
        </w:rPr>
        <w:t>3</w:t>
      </w:r>
      <w:r w:rsidRPr="009C78D2">
        <w:rPr>
          <w:rFonts w:cstheme="minorHAnsi"/>
          <w:sz w:val="16"/>
          <w:szCs w:val="16"/>
        </w:rPr>
        <w:t xml:space="preserve"> Společně posuzované osoby jsou všichni členové domácnosti podle § 115 občanského zákoníku. </w:t>
      </w:r>
    </w:p>
    <w:p w14:paraId="7DD2F4EE" w14:textId="77777777" w:rsidR="009C78D2" w:rsidRPr="009C78D2" w:rsidRDefault="009C78D2" w:rsidP="009F37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9C78D2">
        <w:rPr>
          <w:rFonts w:cstheme="minorHAnsi"/>
          <w:b/>
          <w:bCs/>
          <w:sz w:val="16"/>
          <w:szCs w:val="16"/>
          <w:vertAlign w:val="superscript"/>
        </w:rPr>
        <w:t>4</w:t>
      </w:r>
      <w:r w:rsidRPr="009C78D2">
        <w:rPr>
          <w:rFonts w:cstheme="minorHAnsi"/>
          <w:sz w:val="16"/>
          <w:szCs w:val="16"/>
        </w:rPr>
        <w:t xml:space="preserve"> Rodné příjmení vyplňte pouze v případě, že se liší od příjmení. </w:t>
      </w:r>
    </w:p>
    <w:p w14:paraId="1D954AE5" w14:textId="6600FC04" w:rsidR="009C78D2" w:rsidRDefault="009C78D2" w:rsidP="009F3771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E22A3D">
        <w:rPr>
          <w:rFonts w:cstheme="minorHAnsi"/>
          <w:b/>
          <w:bCs/>
          <w:sz w:val="16"/>
          <w:szCs w:val="16"/>
          <w:vertAlign w:val="superscript"/>
        </w:rPr>
        <w:t>5</w:t>
      </w:r>
      <w:r w:rsidRPr="00E22A3D">
        <w:rPr>
          <w:rFonts w:cstheme="minorHAnsi"/>
          <w:sz w:val="16"/>
          <w:szCs w:val="16"/>
        </w:rPr>
        <w:t xml:space="preserve"> Uveďte datum narození ve tvaru rok, měsíc, den.</w:t>
      </w:r>
    </w:p>
    <w:p w14:paraId="4ED11193" w14:textId="77777777" w:rsidR="00461A87" w:rsidRPr="00E22A3D" w:rsidRDefault="00461A87" w:rsidP="009F3771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C78D2" w14:paraId="725AE76B" w14:textId="77777777" w:rsidTr="00E22A3D">
        <w:trPr>
          <w:trHeight w:val="454"/>
        </w:trPr>
        <w:tc>
          <w:tcPr>
            <w:tcW w:w="9062" w:type="dxa"/>
            <w:shd w:val="clear" w:color="auto" w:fill="E7E6E6" w:themeFill="background2"/>
            <w:vAlign w:val="center"/>
          </w:tcPr>
          <w:p w14:paraId="55CB4675" w14:textId="5A33CB52" w:rsidR="009C78D2" w:rsidRPr="00E22A3D" w:rsidRDefault="00E22A3D" w:rsidP="009F3771">
            <w:pPr>
              <w:pStyle w:val="Default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E22A3D">
              <w:rPr>
                <w:b/>
                <w:bCs/>
                <w:sz w:val="20"/>
                <w:szCs w:val="20"/>
              </w:rPr>
              <w:t>Jméno a příjmení dalších společně posuzovaných osob</w:t>
            </w:r>
            <w:r w:rsidRPr="00E22A3D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9C78D2" w14:paraId="01528072" w14:textId="77777777" w:rsidTr="00E22A3D">
        <w:trPr>
          <w:trHeight w:val="454"/>
        </w:trPr>
        <w:tc>
          <w:tcPr>
            <w:tcW w:w="9062" w:type="dxa"/>
            <w:shd w:val="clear" w:color="auto" w:fill="E7E6E6" w:themeFill="background2"/>
            <w:vAlign w:val="center"/>
          </w:tcPr>
          <w:p w14:paraId="246CE9CF" w14:textId="77CE6669" w:rsidR="009C78D2" w:rsidRPr="00E22A3D" w:rsidRDefault="00E22A3D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E22A3D">
              <w:rPr>
                <w:rFonts w:cstheme="minorHAnsi"/>
                <w:b/>
                <w:bCs/>
                <w:sz w:val="20"/>
                <w:szCs w:val="20"/>
              </w:rPr>
              <w:t>1.</w:t>
            </w:r>
          </w:p>
        </w:tc>
      </w:tr>
      <w:tr w:rsidR="009C78D2" w14:paraId="535BBFF9" w14:textId="77777777" w:rsidTr="00E22A3D">
        <w:trPr>
          <w:trHeight w:val="454"/>
        </w:trPr>
        <w:tc>
          <w:tcPr>
            <w:tcW w:w="9062" w:type="dxa"/>
            <w:shd w:val="clear" w:color="auto" w:fill="E7E6E6" w:themeFill="background2"/>
            <w:vAlign w:val="center"/>
          </w:tcPr>
          <w:p w14:paraId="55164B83" w14:textId="450DC73C" w:rsidR="009C78D2" w:rsidRPr="00E22A3D" w:rsidRDefault="00E22A3D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E22A3D">
              <w:rPr>
                <w:rFonts w:cstheme="minorHAnsi"/>
                <w:b/>
                <w:bCs/>
                <w:sz w:val="20"/>
                <w:szCs w:val="20"/>
              </w:rPr>
              <w:t>2.</w:t>
            </w:r>
          </w:p>
        </w:tc>
      </w:tr>
      <w:tr w:rsidR="009C78D2" w14:paraId="21A18B5E" w14:textId="77777777" w:rsidTr="00E22A3D">
        <w:trPr>
          <w:trHeight w:val="454"/>
        </w:trPr>
        <w:tc>
          <w:tcPr>
            <w:tcW w:w="9062" w:type="dxa"/>
            <w:shd w:val="clear" w:color="auto" w:fill="E7E6E6" w:themeFill="background2"/>
            <w:vAlign w:val="center"/>
          </w:tcPr>
          <w:p w14:paraId="01E0A188" w14:textId="0B9E05B2" w:rsidR="009C78D2" w:rsidRPr="00E22A3D" w:rsidRDefault="00E22A3D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E22A3D">
              <w:rPr>
                <w:rFonts w:cstheme="minorHAnsi"/>
                <w:b/>
                <w:bCs/>
                <w:sz w:val="20"/>
                <w:szCs w:val="20"/>
              </w:rPr>
              <w:t>3.</w:t>
            </w:r>
          </w:p>
        </w:tc>
      </w:tr>
      <w:tr w:rsidR="009C78D2" w14:paraId="4E140BD5" w14:textId="77777777" w:rsidTr="00E22A3D">
        <w:trPr>
          <w:trHeight w:val="454"/>
        </w:trPr>
        <w:tc>
          <w:tcPr>
            <w:tcW w:w="9062" w:type="dxa"/>
            <w:shd w:val="clear" w:color="auto" w:fill="E7E6E6" w:themeFill="background2"/>
            <w:vAlign w:val="center"/>
          </w:tcPr>
          <w:p w14:paraId="4D6C4807" w14:textId="4D5C8ADF" w:rsidR="009C78D2" w:rsidRPr="00E22A3D" w:rsidRDefault="00E22A3D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E22A3D">
              <w:rPr>
                <w:rFonts w:cstheme="minorHAnsi"/>
                <w:b/>
                <w:bCs/>
                <w:sz w:val="20"/>
                <w:szCs w:val="20"/>
              </w:rPr>
              <w:t xml:space="preserve">4. </w:t>
            </w:r>
          </w:p>
        </w:tc>
      </w:tr>
    </w:tbl>
    <w:p w14:paraId="7A78BF65" w14:textId="77777777" w:rsidR="00E22A3D" w:rsidRPr="00E22A3D" w:rsidRDefault="00E22A3D" w:rsidP="009F377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055373B1" w14:textId="77777777" w:rsidR="00E22A3D" w:rsidRPr="00E22A3D" w:rsidRDefault="00E22A3D" w:rsidP="009F37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22A3D">
        <w:rPr>
          <w:rFonts w:cstheme="minorHAnsi"/>
          <w:b/>
          <w:bCs/>
          <w:sz w:val="24"/>
          <w:szCs w:val="24"/>
        </w:rPr>
        <w:t xml:space="preserve">B. Příjmy ze závislé činnosti </w:t>
      </w:r>
    </w:p>
    <w:p w14:paraId="6D89F349" w14:textId="77777777" w:rsidR="00E22A3D" w:rsidRPr="00E22A3D" w:rsidRDefault="00E22A3D" w:rsidP="009F37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22A3D">
        <w:rPr>
          <w:rFonts w:cstheme="minorHAnsi"/>
          <w:sz w:val="24"/>
          <w:szCs w:val="24"/>
        </w:rPr>
        <w:t xml:space="preserve">Příjmy ze závislé činnosti podle zákona o daních z příjmů včetně náhrady podle § 192 odst. 3 zákoníku práce s výjimkou částky, která se považuje za příjem z důvodu bezplatného používání motorového vozidla pro služební účely podle zákona o daních z příjmů, a s výjimkou odměny pěstouna podle zákona o sociálně-právní ochraně dětí. Uveďte zde i příjmy získané z náhrady mzdy (platu, odměny) za dobu prvních 14 dnů dočasné pracovní neschopnosti (karantény) podle § 192 odst. 2 zákoníku práce. </w:t>
      </w:r>
    </w:p>
    <w:p w14:paraId="7249F332" w14:textId="35509D3B" w:rsidR="00E22A3D" w:rsidRDefault="00E22A3D" w:rsidP="009F377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22A3D">
        <w:rPr>
          <w:rFonts w:cstheme="minorHAnsi"/>
          <w:sz w:val="24"/>
          <w:szCs w:val="24"/>
        </w:rPr>
        <w:t>POKYN: do tabulky vyplňte zaměstnavatele a výši příjmu. Výši příjmu současně doložte potvrzením zaměstnavatele a doložte jako přílohu Příjmového dotazníku.</w:t>
      </w:r>
    </w:p>
    <w:p w14:paraId="70ACB480" w14:textId="3F256DFF" w:rsidR="00E22A3D" w:rsidRDefault="00E22A3D" w:rsidP="009F3771">
      <w:pPr>
        <w:spacing w:after="0" w:line="240" w:lineRule="auto"/>
        <w:jc w:val="both"/>
        <w:rPr>
          <w:sz w:val="22"/>
          <w:szCs w:val="22"/>
        </w:rPr>
      </w:pPr>
      <w:r w:rsidRPr="00E22A3D">
        <w:rPr>
          <w:sz w:val="22"/>
          <w:szCs w:val="22"/>
        </w:rPr>
        <w:t>POKYN: do tabulky vyplňte zaměstnavatele a výši příjmu. Výši příjmu současně doložte potvrzením zaměstnavatele a doložte jako přílohu Příjmového dotazníku.</w:t>
      </w:r>
    </w:p>
    <w:p w14:paraId="19F9A20F" w14:textId="77777777" w:rsidR="00845A09" w:rsidRDefault="00845A09" w:rsidP="009F3771">
      <w:pPr>
        <w:spacing w:after="0" w:line="240" w:lineRule="auto"/>
        <w:jc w:val="both"/>
        <w:rPr>
          <w:sz w:val="22"/>
          <w:szCs w:val="22"/>
        </w:rPr>
      </w:pPr>
    </w:p>
    <w:p w14:paraId="3159C536" w14:textId="5BEF690E" w:rsidR="00735222" w:rsidRDefault="00735222" w:rsidP="009F3771">
      <w:pPr>
        <w:spacing w:after="0" w:line="240" w:lineRule="auto"/>
        <w:jc w:val="both"/>
        <w:rPr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735222" w14:paraId="34CACB34" w14:textId="77777777" w:rsidTr="00735222">
        <w:trPr>
          <w:trHeight w:val="454"/>
        </w:trPr>
        <w:tc>
          <w:tcPr>
            <w:tcW w:w="6941" w:type="dxa"/>
            <w:shd w:val="clear" w:color="auto" w:fill="E7E6E6" w:themeFill="background2"/>
            <w:vAlign w:val="center"/>
          </w:tcPr>
          <w:p w14:paraId="467DB134" w14:textId="300F774D" w:rsidR="00735222" w:rsidRPr="00735222" w:rsidRDefault="00735222" w:rsidP="009F377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522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IČ, název zaměstnavatele příp. podpis příjmu</w:t>
            </w: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5F03EDE8" w14:textId="700280C9" w:rsidR="00735222" w:rsidRPr="00735222" w:rsidRDefault="00735222" w:rsidP="009F3771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522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Příjem v Kč </w:t>
            </w:r>
          </w:p>
        </w:tc>
      </w:tr>
      <w:tr w:rsidR="00735222" w14:paraId="13A3FD8D" w14:textId="77777777" w:rsidTr="00735222">
        <w:trPr>
          <w:trHeight w:val="454"/>
        </w:trPr>
        <w:tc>
          <w:tcPr>
            <w:tcW w:w="6941" w:type="dxa"/>
            <w:shd w:val="clear" w:color="auto" w:fill="E7E6E6" w:themeFill="background2"/>
            <w:vAlign w:val="center"/>
          </w:tcPr>
          <w:p w14:paraId="62E24F46" w14:textId="77777777" w:rsidR="00735222" w:rsidRPr="00735222" w:rsidRDefault="0073522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1F0811EA" w14:textId="77777777" w:rsidR="00735222" w:rsidRPr="00735222" w:rsidRDefault="0073522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35222" w14:paraId="393C43AB" w14:textId="77777777" w:rsidTr="00735222">
        <w:trPr>
          <w:trHeight w:val="454"/>
        </w:trPr>
        <w:tc>
          <w:tcPr>
            <w:tcW w:w="6941" w:type="dxa"/>
            <w:shd w:val="clear" w:color="auto" w:fill="E7E6E6" w:themeFill="background2"/>
            <w:vAlign w:val="center"/>
          </w:tcPr>
          <w:p w14:paraId="1542BEE6" w14:textId="77777777" w:rsidR="00735222" w:rsidRPr="00735222" w:rsidRDefault="0073522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3CA24BA1" w14:textId="77777777" w:rsidR="00735222" w:rsidRPr="00735222" w:rsidRDefault="0073522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35222" w14:paraId="78833638" w14:textId="77777777" w:rsidTr="00735222">
        <w:trPr>
          <w:trHeight w:val="454"/>
        </w:trPr>
        <w:tc>
          <w:tcPr>
            <w:tcW w:w="6941" w:type="dxa"/>
            <w:shd w:val="clear" w:color="auto" w:fill="E7E6E6" w:themeFill="background2"/>
            <w:vAlign w:val="center"/>
          </w:tcPr>
          <w:p w14:paraId="57FCCB57" w14:textId="77777777" w:rsidR="00735222" w:rsidRPr="00735222" w:rsidRDefault="0073522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1811A8BE" w14:textId="77777777" w:rsidR="00735222" w:rsidRPr="00735222" w:rsidRDefault="0073522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35222" w14:paraId="431F56A2" w14:textId="77777777" w:rsidTr="00735222">
        <w:trPr>
          <w:trHeight w:val="454"/>
        </w:trPr>
        <w:tc>
          <w:tcPr>
            <w:tcW w:w="6941" w:type="dxa"/>
            <w:shd w:val="clear" w:color="auto" w:fill="E7E6E6" w:themeFill="background2"/>
            <w:vAlign w:val="center"/>
          </w:tcPr>
          <w:p w14:paraId="5CC40132" w14:textId="4B2EBF76" w:rsidR="00735222" w:rsidRPr="00735222" w:rsidRDefault="0073522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735222">
              <w:rPr>
                <w:rFonts w:cstheme="minorHAnsi"/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666EC8EF" w14:textId="77777777" w:rsidR="00735222" w:rsidRPr="00735222" w:rsidRDefault="0073522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3CD69029" w14:textId="77777777" w:rsidR="00735222" w:rsidRPr="00735222" w:rsidRDefault="00735222" w:rsidP="009F377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14:paraId="0E6538B5" w14:textId="52C5559B" w:rsidR="00735222" w:rsidRDefault="00735222" w:rsidP="009F37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35222">
        <w:rPr>
          <w:rFonts w:cstheme="minorHAnsi"/>
          <w:b/>
          <w:bCs/>
          <w:sz w:val="24"/>
          <w:szCs w:val="24"/>
        </w:rPr>
        <w:t xml:space="preserve">C. Příjmy z podnikání a jiné samostatně výdělečné činnosti podle § 7 odst. 1 a 2 zákona o daních z příjmů a příjmy podléhající dani z příjmů stanovené paušální částkou (předpokládaný příjem). </w:t>
      </w:r>
      <w:r w:rsidRPr="00735222">
        <w:rPr>
          <w:rFonts w:cstheme="minorHAnsi"/>
          <w:sz w:val="24"/>
          <w:szCs w:val="24"/>
        </w:rPr>
        <w:t xml:space="preserve">Vyplní žadatel a doloží kopií daňového přiznání.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735222" w14:paraId="1E2FA488" w14:textId="77777777" w:rsidTr="009F587C">
        <w:trPr>
          <w:trHeight w:val="282"/>
        </w:trPr>
        <w:tc>
          <w:tcPr>
            <w:tcW w:w="6941" w:type="dxa"/>
            <w:shd w:val="clear" w:color="auto" w:fill="E7E6E6" w:themeFill="background2"/>
          </w:tcPr>
          <w:p w14:paraId="23DF9154" w14:textId="045C44F3" w:rsidR="00735222" w:rsidRPr="00735222" w:rsidRDefault="00735222" w:rsidP="009F377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222">
              <w:rPr>
                <w:rFonts w:cstheme="minorHAnsi"/>
                <w:b/>
                <w:bCs/>
                <w:sz w:val="20"/>
                <w:szCs w:val="20"/>
              </w:rPr>
              <w:t>Druh příjmu</w:t>
            </w:r>
          </w:p>
        </w:tc>
        <w:tc>
          <w:tcPr>
            <w:tcW w:w="2121" w:type="dxa"/>
            <w:shd w:val="clear" w:color="auto" w:fill="E7E6E6" w:themeFill="background2"/>
          </w:tcPr>
          <w:p w14:paraId="52D706E0" w14:textId="26ECFA87" w:rsidR="00735222" w:rsidRPr="00735222" w:rsidRDefault="0073522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Příjem v Kč</w:t>
            </w:r>
          </w:p>
        </w:tc>
      </w:tr>
      <w:tr w:rsidR="00735222" w14:paraId="6B26804A" w14:textId="77777777" w:rsidTr="009F587C">
        <w:tc>
          <w:tcPr>
            <w:tcW w:w="6941" w:type="dxa"/>
            <w:shd w:val="clear" w:color="auto" w:fill="E7E6E6" w:themeFill="background2"/>
          </w:tcPr>
          <w:p w14:paraId="1EC10644" w14:textId="77777777" w:rsidR="00735222" w:rsidRPr="00735222" w:rsidRDefault="00735222" w:rsidP="009F3771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735222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Příjmy za rozhodné období z podnikání = průměrný příjem za měsíc předchozího kalendářního roku vynásobený počtem měsíců rozhodného období </w:t>
            </w:r>
          </w:p>
          <w:p w14:paraId="24C7B120" w14:textId="77777777" w:rsidR="00735222" w:rsidRPr="00735222" w:rsidRDefault="0073522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1BE2E98D" w14:textId="77777777" w:rsidR="00735222" w:rsidRPr="00735222" w:rsidRDefault="00735222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0584162D" w14:textId="77777777" w:rsidR="009F587C" w:rsidRPr="009F587C" w:rsidRDefault="009F587C" w:rsidP="009F377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14:paraId="375361BD" w14:textId="2A2272D2" w:rsidR="009F587C" w:rsidRDefault="009F587C" w:rsidP="009F37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F587C">
        <w:rPr>
          <w:rFonts w:cstheme="minorHAnsi"/>
          <w:b/>
          <w:bCs/>
          <w:sz w:val="24"/>
          <w:szCs w:val="24"/>
        </w:rPr>
        <w:t xml:space="preserve">D. Příjmy z kapitálového majetku podle § 8 odst. 1 s výjimkou písmene f) a h) zákona o daních z příjmů, do tohoto příjmu se nezapočítávají příjmy vázané na účtu stavebního spoření. </w:t>
      </w:r>
      <w:r w:rsidRPr="009F587C">
        <w:rPr>
          <w:rFonts w:cstheme="minorHAnsi"/>
          <w:sz w:val="24"/>
          <w:szCs w:val="24"/>
        </w:rPr>
        <w:t xml:space="preserve">Vyplní žadatel.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9F587C" w:rsidRPr="00735222" w14:paraId="23B70897" w14:textId="77777777" w:rsidTr="00ED2D4A">
        <w:trPr>
          <w:trHeight w:val="282"/>
        </w:trPr>
        <w:tc>
          <w:tcPr>
            <w:tcW w:w="6941" w:type="dxa"/>
            <w:shd w:val="clear" w:color="auto" w:fill="E7E6E6" w:themeFill="background2"/>
          </w:tcPr>
          <w:p w14:paraId="1BA142ED" w14:textId="77777777" w:rsidR="009F587C" w:rsidRPr="00735222" w:rsidRDefault="009F587C" w:rsidP="009F377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222">
              <w:rPr>
                <w:rFonts w:cstheme="minorHAnsi"/>
                <w:b/>
                <w:bCs/>
                <w:sz w:val="20"/>
                <w:szCs w:val="20"/>
              </w:rPr>
              <w:t>Druh příjmu</w:t>
            </w:r>
          </w:p>
        </w:tc>
        <w:tc>
          <w:tcPr>
            <w:tcW w:w="2121" w:type="dxa"/>
            <w:shd w:val="clear" w:color="auto" w:fill="E7E6E6" w:themeFill="background2"/>
          </w:tcPr>
          <w:p w14:paraId="149142A9" w14:textId="77777777" w:rsidR="009F587C" w:rsidRPr="00735222" w:rsidRDefault="009F587C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Příjem v Kč</w:t>
            </w:r>
          </w:p>
        </w:tc>
      </w:tr>
      <w:tr w:rsidR="009F587C" w:rsidRPr="00735222" w14:paraId="082C64C4" w14:textId="77777777" w:rsidTr="00ED2D4A">
        <w:tc>
          <w:tcPr>
            <w:tcW w:w="6941" w:type="dxa"/>
            <w:shd w:val="clear" w:color="auto" w:fill="E7E6E6" w:themeFill="background2"/>
          </w:tcPr>
          <w:p w14:paraId="2A9D263A" w14:textId="77777777" w:rsidR="009F587C" w:rsidRPr="009F587C" w:rsidRDefault="009F587C" w:rsidP="009F3771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F58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Příjmy za rozhodné období podle § 8 odst. s výjimkou písmene f) a h) zákona o daních z příjmů </w:t>
            </w:r>
          </w:p>
          <w:p w14:paraId="5BDE79B3" w14:textId="77777777" w:rsidR="009F587C" w:rsidRPr="00735222" w:rsidRDefault="009F587C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00EFBCD8" w14:textId="77777777" w:rsidR="009F587C" w:rsidRPr="00735222" w:rsidRDefault="009F587C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71BA865F" w14:textId="77777777" w:rsidR="009F587C" w:rsidRPr="009F587C" w:rsidRDefault="009F587C" w:rsidP="009F377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14:paraId="1BC1E2B3" w14:textId="6A1812C7" w:rsidR="009F587C" w:rsidRPr="009F587C" w:rsidRDefault="009F587C" w:rsidP="009F37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9F587C">
        <w:rPr>
          <w:rFonts w:cstheme="minorHAnsi"/>
          <w:b/>
          <w:bCs/>
          <w:color w:val="000000"/>
          <w:sz w:val="24"/>
          <w:szCs w:val="24"/>
        </w:rPr>
        <w:t xml:space="preserve">E. Příjmy z pronájmu podle § 9 zákona o daních z příjmů. </w:t>
      </w:r>
      <w:r w:rsidRPr="009F587C">
        <w:rPr>
          <w:rFonts w:cstheme="minorHAnsi"/>
          <w:color w:val="000000"/>
          <w:sz w:val="24"/>
          <w:szCs w:val="24"/>
        </w:rPr>
        <w:t xml:space="preserve">Vyplní žadatel a doloží kopií daňového přiznání.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9F587C" w:rsidRPr="00735222" w14:paraId="03D0A8D9" w14:textId="77777777" w:rsidTr="00ED2D4A">
        <w:trPr>
          <w:trHeight w:val="282"/>
        </w:trPr>
        <w:tc>
          <w:tcPr>
            <w:tcW w:w="6941" w:type="dxa"/>
            <w:shd w:val="clear" w:color="auto" w:fill="E7E6E6" w:themeFill="background2"/>
          </w:tcPr>
          <w:p w14:paraId="220E0169" w14:textId="77777777" w:rsidR="009F587C" w:rsidRPr="00735222" w:rsidRDefault="009F587C" w:rsidP="009F377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222">
              <w:rPr>
                <w:rFonts w:cstheme="minorHAnsi"/>
                <w:b/>
                <w:bCs/>
                <w:sz w:val="20"/>
                <w:szCs w:val="20"/>
              </w:rPr>
              <w:t>Druh příjmu</w:t>
            </w:r>
          </w:p>
        </w:tc>
        <w:tc>
          <w:tcPr>
            <w:tcW w:w="2121" w:type="dxa"/>
            <w:shd w:val="clear" w:color="auto" w:fill="E7E6E6" w:themeFill="background2"/>
          </w:tcPr>
          <w:p w14:paraId="0E58E833" w14:textId="77777777" w:rsidR="009F587C" w:rsidRPr="00735222" w:rsidRDefault="009F587C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Příjem v Kč</w:t>
            </w:r>
          </w:p>
        </w:tc>
      </w:tr>
      <w:tr w:rsidR="009F587C" w:rsidRPr="00735222" w14:paraId="54CD7BED" w14:textId="77777777" w:rsidTr="00ED2D4A">
        <w:tc>
          <w:tcPr>
            <w:tcW w:w="6941" w:type="dxa"/>
            <w:shd w:val="clear" w:color="auto" w:fill="E7E6E6" w:themeFill="background2"/>
          </w:tcPr>
          <w:p w14:paraId="631113CE" w14:textId="77777777" w:rsidR="009F587C" w:rsidRPr="009F587C" w:rsidRDefault="009F587C" w:rsidP="009F3771">
            <w:pPr>
              <w:pStyle w:val="Default"/>
              <w:jc w:val="both"/>
              <w:rPr>
                <w:sz w:val="20"/>
                <w:szCs w:val="20"/>
              </w:rPr>
            </w:pPr>
            <w:r w:rsidRPr="009F587C">
              <w:rPr>
                <w:b/>
                <w:bCs/>
                <w:sz w:val="20"/>
                <w:szCs w:val="20"/>
              </w:rPr>
              <w:t xml:space="preserve">Příjmy za rozhodné období podle § 9 zákona o daních z příjmů </w:t>
            </w:r>
          </w:p>
          <w:p w14:paraId="14F6B9C3" w14:textId="77777777" w:rsidR="009F587C" w:rsidRPr="00735222" w:rsidRDefault="009F587C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58411B9F" w14:textId="77777777" w:rsidR="009F587C" w:rsidRPr="00735222" w:rsidRDefault="009F587C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5EE37B17" w14:textId="77777777" w:rsidR="009F587C" w:rsidRPr="009F587C" w:rsidRDefault="009F587C" w:rsidP="009F377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14:paraId="57F5FBF1" w14:textId="48B95654" w:rsidR="009F587C" w:rsidRDefault="009F587C" w:rsidP="009F37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9F587C">
        <w:rPr>
          <w:rFonts w:cstheme="minorHAnsi"/>
          <w:b/>
          <w:bCs/>
          <w:color w:val="000000"/>
          <w:sz w:val="24"/>
          <w:szCs w:val="24"/>
        </w:rPr>
        <w:t xml:space="preserve">F. Ostatní příjmy podle § 10 zákona o daních z příjmů. </w:t>
      </w:r>
      <w:r w:rsidRPr="009F587C">
        <w:rPr>
          <w:rFonts w:cstheme="minorHAnsi"/>
          <w:color w:val="000000"/>
          <w:sz w:val="24"/>
          <w:szCs w:val="24"/>
        </w:rPr>
        <w:t xml:space="preserve">Vyplní žadatel a doloží kopií daňového přiznání.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9F587C" w:rsidRPr="00735222" w14:paraId="1A0A95AE" w14:textId="77777777" w:rsidTr="00ED2D4A">
        <w:trPr>
          <w:trHeight w:val="282"/>
        </w:trPr>
        <w:tc>
          <w:tcPr>
            <w:tcW w:w="6941" w:type="dxa"/>
            <w:shd w:val="clear" w:color="auto" w:fill="E7E6E6" w:themeFill="background2"/>
          </w:tcPr>
          <w:p w14:paraId="56310CC5" w14:textId="77777777" w:rsidR="009F587C" w:rsidRPr="00735222" w:rsidRDefault="009F587C" w:rsidP="009F377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222">
              <w:rPr>
                <w:rFonts w:cstheme="minorHAnsi"/>
                <w:b/>
                <w:bCs/>
                <w:sz w:val="20"/>
                <w:szCs w:val="20"/>
              </w:rPr>
              <w:t>Druh příjmu</w:t>
            </w:r>
          </w:p>
        </w:tc>
        <w:tc>
          <w:tcPr>
            <w:tcW w:w="2121" w:type="dxa"/>
            <w:shd w:val="clear" w:color="auto" w:fill="E7E6E6" w:themeFill="background2"/>
          </w:tcPr>
          <w:p w14:paraId="32C3BBDB" w14:textId="77777777" w:rsidR="009F587C" w:rsidRPr="00735222" w:rsidRDefault="009F587C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Příjem v Kč</w:t>
            </w:r>
          </w:p>
        </w:tc>
      </w:tr>
      <w:tr w:rsidR="009F587C" w:rsidRPr="00735222" w14:paraId="154665BA" w14:textId="77777777" w:rsidTr="00ED2D4A">
        <w:tc>
          <w:tcPr>
            <w:tcW w:w="6941" w:type="dxa"/>
            <w:shd w:val="clear" w:color="auto" w:fill="E7E6E6" w:themeFill="background2"/>
          </w:tcPr>
          <w:p w14:paraId="28EB05DA" w14:textId="7A946D8A" w:rsidR="009F587C" w:rsidRPr="00735222" w:rsidRDefault="00845A09" w:rsidP="009F3771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845A09">
              <w:rPr>
                <w:b/>
                <w:bCs/>
                <w:sz w:val="20"/>
                <w:szCs w:val="20"/>
              </w:rPr>
              <w:t xml:space="preserve">Ostatní příjmy za rozhodné období podle § 10 zákona o daních z příjmů </w:t>
            </w:r>
            <w:r w:rsidRPr="00845A09">
              <w:rPr>
                <w:sz w:val="20"/>
                <w:szCs w:val="20"/>
              </w:rPr>
              <w:t xml:space="preserve">(např. výhry, příjmy z příležitostných činností nebo z příležitostného nájmu movitých věcí, včetně příjmů ze zemědělské výroby atd.) </w:t>
            </w:r>
          </w:p>
        </w:tc>
        <w:tc>
          <w:tcPr>
            <w:tcW w:w="2121" w:type="dxa"/>
            <w:shd w:val="clear" w:color="auto" w:fill="E7E6E6" w:themeFill="background2"/>
          </w:tcPr>
          <w:p w14:paraId="5B4C32D1" w14:textId="77777777" w:rsidR="009F587C" w:rsidRPr="00735222" w:rsidRDefault="009F587C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7376FA33" w14:textId="459C125D" w:rsidR="009F587C" w:rsidRPr="00461A87" w:rsidRDefault="00845A09" w:rsidP="009F3771">
      <w:pPr>
        <w:spacing w:after="0" w:line="240" w:lineRule="auto"/>
        <w:jc w:val="both"/>
        <w:rPr>
          <w:sz w:val="24"/>
          <w:szCs w:val="24"/>
        </w:rPr>
      </w:pPr>
      <w:r w:rsidRPr="00461A87">
        <w:rPr>
          <w:sz w:val="24"/>
          <w:szCs w:val="24"/>
        </w:rPr>
        <w:t>Pozn. viz příloha „Ostatní příjmy“.</w:t>
      </w:r>
    </w:p>
    <w:p w14:paraId="0F794B16" w14:textId="77777777" w:rsidR="00461A87" w:rsidRDefault="00461A87" w:rsidP="009F3771">
      <w:pPr>
        <w:spacing w:after="0" w:line="240" w:lineRule="auto"/>
        <w:jc w:val="both"/>
        <w:rPr>
          <w:sz w:val="20"/>
          <w:szCs w:val="20"/>
        </w:rPr>
      </w:pPr>
    </w:p>
    <w:p w14:paraId="7833497C" w14:textId="2B140C4F" w:rsidR="00845A09" w:rsidRDefault="00845A09" w:rsidP="009F37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845A09">
        <w:rPr>
          <w:rFonts w:cstheme="minorHAnsi"/>
          <w:b/>
          <w:bCs/>
          <w:sz w:val="24"/>
          <w:szCs w:val="24"/>
        </w:rPr>
        <w:t xml:space="preserve">G. Dávky nemocenského pojištění (včetně prvních 14 dní nemoci) za rozhodné období. </w:t>
      </w:r>
      <w:r w:rsidRPr="00845A09">
        <w:rPr>
          <w:rFonts w:cstheme="minorHAnsi"/>
          <w:sz w:val="24"/>
          <w:szCs w:val="24"/>
        </w:rPr>
        <w:t>Vyplní organizace, která dávky vyplatila</w:t>
      </w:r>
      <w:r w:rsidRPr="00845A09">
        <w:rPr>
          <w:rFonts w:cstheme="minorHAnsi"/>
          <w:b/>
          <w:bCs/>
          <w:sz w:val="24"/>
          <w:szCs w:val="24"/>
        </w:rPr>
        <w:t xml:space="preserve"> </w:t>
      </w:r>
      <w:r w:rsidRPr="00845A09">
        <w:rPr>
          <w:rFonts w:cstheme="minorHAnsi"/>
          <w:sz w:val="24"/>
          <w:szCs w:val="24"/>
        </w:rPr>
        <w:t>(zaměstnavatel nebo OSSZ)</w:t>
      </w:r>
      <w:r w:rsidRPr="00845A09">
        <w:rPr>
          <w:rFonts w:cstheme="minorHAnsi"/>
          <w:b/>
          <w:bCs/>
          <w:sz w:val="24"/>
          <w:szCs w:val="24"/>
        </w:rPr>
        <w:t xml:space="preserve">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845A09" w14:paraId="1F9C9DCB" w14:textId="77777777" w:rsidTr="00845A09">
        <w:tc>
          <w:tcPr>
            <w:tcW w:w="6941" w:type="dxa"/>
            <w:shd w:val="clear" w:color="auto" w:fill="E7E6E6" w:themeFill="background2"/>
          </w:tcPr>
          <w:p w14:paraId="5CC040EB" w14:textId="5C609020" w:rsidR="00845A09" w:rsidRPr="00845A09" w:rsidRDefault="00845A09" w:rsidP="009F377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Popis příjmu</w:t>
            </w:r>
          </w:p>
        </w:tc>
        <w:tc>
          <w:tcPr>
            <w:tcW w:w="2121" w:type="dxa"/>
            <w:shd w:val="clear" w:color="auto" w:fill="E7E6E6" w:themeFill="background2"/>
          </w:tcPr>
          <w:p w14:paraId="56874CDD" w14:textId="50B38DAC" w:rsidR="00845A09" w:rsidRPr="00845A09" w:rsidRDefault="00845A09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Příjem v Kč</w:t>
            </w:r>
          </w:p>
        </w:tc>
      </w:tr>
      <w:tr w:rsidR="00845A09" w14:paraId="07C98A63" w14:textId="77777777" w:rsidTr="00845A09">
        <w:trPr>
          <w:trHeight w:val="454"/>
        </w:trPr>
        <w:tc>
          <w:tcPr>
            <w:tcW w:w="6941" w:type="dxa"/>
            <w:shd w:val="clear" w:color="auto" w:fill="E7E6E6" w:themeFill="background2"/>
          </w:tcPr>
          <w:p w14:paraId="565E309D" w14:textId="77777777" w:rsidR="00845A09" w:rsidRPr="00845A09" w:rsidRDefault="00845A09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767BD5E4" w14:textId="77777777" w:rsidR="00845A09" w:rsidRPr="00845A09" w:rsidRDefault="00845A09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45A09" w14:paraId="62D2BD2F" w14:textId="77777777" w:rsidTr="00845A09">
        <w:trPr>
          <w:trHeight w:val="454"/>
        </w:trPr>
        <w:tc>
          <w:tcPr>
            <w:tcW w:w="6941" w:type="dxa"/>
            <w:shd w:val="clear" w:color="auto" w:fill="E7E6E6" w:themeFill="background2"/>
          </w:tcPr>
          <w:p w14:paraId="59CEA37F" w14:textId="77777777" w:rsidR="00845A09" w:rsidRPr="00845A09" w:rsidRDefault="00845A09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67632D6E" w14:textId="77777777" w:rsidR="00845A09" w:rsidRPr="00845A09" w:rsidRDefault="00845A09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45A09" w14:paraId="050DF48A" w14:textId="77777777" w:rsidTr="00461A87">
        <w:trPr>
          <w:trHeight w:val="454"/>
        </w:trPr>
        <w:tc>
          <w:tcPr>
            <w:tcW w:w="6941" w:type="dxa"/>
            <w:shd w:val="clear" w:color="auto" w:fill="E7E6E6" w:themeFill="background2"/>
            <w:vAlign w:val="center"/>
          </w:tcPr>
          <w:p w14:paraId="49B0A750" w14:textId="48C13DFA" w:rsidR="00845A09" w:rsidRPr="00845A09" w:rsidRDefault="00845A09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2121" w:type="dxa"/>
            <w:shd w:val="clear" w:color="auto" w:fill="E7E6E6" w:themeFill="background2"/>
          </w:tcPr>
          <w:p w14:paraId="190F8FD7" w14:textId="77777777" w:rsidR="00845A09" w:rsidRPr="00845A09" w:rsidRDefault="00845A09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3DA8D921" w14:textId="7F85FC94" w:rsidR="00845A09" w:rsidRDefault="00845A09" w:rsidP="009F3771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237BB9E" w14:textId="18CAEBCC" w:rsidR="00845A09" w:rsidRDefault="00845A09" w:rsidP="009F3771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A4365DE" w14:textId="5AD5E9AC" w:rsidR="00845A09" w:rsidRDefault="00845A09" w:rsidP="009F377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45A09">
        <w:rPr>
          <w:rFonts w:cstheme="minorHAnsi"/>
          <w:b/>
          <w:bCs/>
          <w:sz w:val="24"/>
          <w:szCs w:val="24"/>
        </w:rPr>
        <w:lastRenderedPageBreak/>
        <w:t xml:space="preserve">H. Dávky důchodového pojištění, s vyloučením částky na zvýšení důchodu pro bezmocnost. </w:t>
      </w:r>
      <w:r w:rsidRPr="00845A09">
        <w:rPr>
          <w:rFonts w:cstheme="minorHAnsi"/>
          <w:sz w:val="24"/>
          <w:szCs w:val="24"/>
        </w:rPr>
        <w:t xml:space="preserve">Příjem bude doložen organizací, která jej vyplatila, nebo doloží žadatel složenkami či výpisy z účtu za rozhodné období.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9F3771" w:rsidRPr="00845A09" w14:paraId="7694214F" w14:textId="77777777" w:rsidTr="00ED2D4A">
        <w:tc>
          <w:tcPr>
            <w:tcW w:w="6941" w:type="dxa"/>
            <w:shd w:val="clear" w:color="auto" w:fill="E7E6E6" w:themeFill="background2"/>
          </w:tcPr>
          <w:p w14:paraId="2136A095" w14:textId="7DE8A1FA" w:rsidR="009F3771" w:rsidRPr="00845A09" w:rsidRDefault="009F3771" w:rsidP="009F377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Popis příjmu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(plátce)</w:t>
            </w:r>
          </w:p>
        </w:tc>
        <w:tc>
          <w:tcPr>
            <w:tcW w:w="2121" w:type="dxa"/>
            <w:shd w:val="clear" w:color="auto" w:fill="E7E6E6" w:themeFill="background2"/>
          </w:tcPr>
          <w:p w14:paraId="47BB46B3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Příjem v Kč</w:t>
            </w:r>
          </w:p>
        </w:tc>
      </w:tr>
      <w:tr w:rsidR="009F3771" w:rsidRPr="00845A09" w14:paraId="04AC2361" w14:textId="77777777" w:rsidTr="00ED2D4A">
        <w:trPr>
          <w:trHeight w:val="454"/>
        </w:trPr>
        <w:tc>
          <w:tcPr>
            <w:tcW w:w="6941" w:type="dxa"/>
            <w:shd w:val="clear" w:color="auto" w:fill="E7E6E6" w:themeFill="background2"/>
          </w:tcPr>
          <w:p w14:paraId="2BCEBD33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353D1DC7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023F9E5E" w14:textId="77777777" w:rsidR="009F3771" w:rsidRPr="009F3771" w:rsidRDefault="009F3771" w:rsidP="009F377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14:paraId="5A428339" w14:textId="77777777" w:rsidR="00461A87" w:rsidRDefault="00461A87" w:rsidP="009F37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DAB2D13" w14:textId="234647F0" w:rsidR="009F3771" w:rsidRPr="009F3771" w:rsidRDefault="009F3771" w:rsidP="009F377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9F3771">
        <w:rPr>
          <w:rFonts w:cstheme="minorHAnsi"/>
          <w:b/>
          <w:bCs/>
          <w:color w:val="000000"/>
          <w:sz w:val="24"/>
          <w:szCs w:val="24"/>
        </w:rPr>
        <w:t xml:space="preserve">I. Podpora v nezaměstnanosti.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9F3771" w:rsidRPr="00845A09" w14:paraId="06E947A0" w14:textId="77777777" w:rsidTr="00ED2D4A">
        <w:tc>
          <w:tcPr>
            <w:tcW w:w="6941" w:type="dxa"/>
            <w:shd w:val="clear" w:color="auto" w:fill="E7E6E6" w:themeFill="background2"/>
          </w:tcPr>
          <w:p w14:paraId="593D5607" w14:textId="0F3FFA86" w:rsidR="009F3771" w:rsidRPr="00845A09" w:rsidRDefault="009F3771" w:rsidP="009F377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Po</w:t>
            </w:r>
            <w:r>
              <w:rPr>
                <w:rFonts w:cstheme="minorHAnsi"/>
                <w:b/>
                <w:bCs/>
                <w:sz w:val="20"/>
                <w:szCs w:val="20"/>
              </w:rPr>
              <w:t>dpora v nezaměstnanosti</w:t>
            </w:r>
          </w:p>
        </w:tc>
        <w:tc>
          <w:tcPr>
            <w:tcW w:w="2121" w:type="dxa"/>
            <w:shd w:val="clear" w:color="auto" w:fill="E7E6E6" w:themeFill="background2"/>
          </w:tcPr>
          <w:p w14:paraId="211A3ED5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Příjem v Kč</w:t>
            </w:r>
          </w:p>
        </w:tc>
      </w:tr>
      <w:tr w:rsidR="009F3771" w:rsidRPr="00845A09" w14:paraId="3C5869F6" w14:textId="77777777" w:rsidTr="00ED2D4A">
        <w:trPr>
          <w:trHeight w:val="454"/>
        </w:trPr>
        <w:tc>
          <w:tcPr>
            <w:tcW w:w="6941" w:type="dxa"/>
            <w:shd w:val="clear" w:color="auto" w:fill="E7E6E6" w:themeFill="background2"/>
          </w:tcPr>
          <w:p w14:paraId="3E6D7B39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091D1918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539C03B0" w14:textId="77777777" w:rsidR="00461A87" w:rsidRDefault="00461A87" w:rsidP="009F3771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3BC4BC7D" w14:textId="7B38F856" w:rsidR="00845A09" w:rsidRDefault="009F3771" w:rsidP="009F3771">
      <w:pPr>
        <w:spacing w:after="0" w:line="240" w:lineRule="auto"/>
        <w:jc w:val="both"/>
        <w:rPr>
          <w:b/>
          <w:bCs/>
          <w:sz w:val="24"/>
          <w:szCs w:val="24"/>
        </w:rPr>
      </w:pPr>
      <w:r w:rsidRPr="009F3771">
        <w:rPr>
          <w:b/>
          <w:bCs/>
          <w:sz w:val="24"/>
          <w:szCs w:val="24"/>
        </w:rPr>
        <w:t>J. Mzdové nároky podle zákona č. 118/2000 Sb. o ochraně zaměstnanců při platební neschopnosti zaměstnavatele a o změně některých zákonů. Potvrzení úřadu práce nebo jiného plátce.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9F3771" w:rsidRPr="00845A09" w14:paraId="5B115F96" w14:textId="77777777" w:rsidTr="00ED2D4A">
        <w:tc>
          <w:tcPr>
            <w:tcW w:w="6941" w:type="dxa"/>
            <w:shd w:val="clear" w:color="auto" w:fill="E7E6E6" w:themeFill="background2"/>
          </w:tcPr>
          <w:p w14:paraId="01A4F6AF" w14:textId="3B4F54DE" w:rsidR="009F3771" w:rsidRPr="00845A09" w:rsidRDefault="009F3771" w:rsidP="009F377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Popis příjmu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1" w:type="dxa"/>
            <w:shd w:val="clear" w:color="auto" w:fill="E7E6E6" w:themeFill="background2"/>
          </w:tcPr>
          <w:p w14:paraId="30983AB8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Příjem v Kč</w:t>
            </w:r>
          </w:p>
        </w:tc>
      </w:tr>
      <w:tr w:rsidR="009F3771" w:rsidRPr="00845A09" w14:paraId="2D3E5706" w14:textId="77777777" w:rsidTr="00ED2D4A">
        <w:trPr>
          <w:trHeight w:val="454"/>
        </w:trPr>
        <w:tc>
          <w:tcPr>
            <w:tcW w:w="6941" w:type="dxa"/>
            <w:shd w:val="clear" w:color="auto" w:fill="E7E6E6" w:themeFill="background2"/>
          </w:tcPr>
          <w:p w14:paraId="448CF26B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6E3CCAD6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1147F67F" w14:textId="77777777" w:rsidR="009F3771" w:rsidRPr="009F3771" w:rsidRDefault="009F3771" w:rsidP="009F3771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03EECCF1" w14:textId="77777777" w:rsidR="00461A87" w:rsidRDefault="00461A87" w:rsidP="009F377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CC271FB" w14:textId="69ABEEA3" w:rsidR="009F3771" w:rsidRPr="009F3771" w:rsidRDefault="009F3771" w:rsidP="009F377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9F3771">
        <w:rPr>
          <w:rFonts w:cstheme="minorHAnsi"/>
          <w:b/>
          <w:bCs/>
          <w:sz w:val="24"/>
          <w:szCs w:val="24"/>
        </w:rPr>
        <w:t>K. Dávky státní sociální podpory, vyjma jednorázových dávek státní sociální podpory (např. vyjma porodné, pohřebné).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9F3771" w:rsidRPr="00845A09" w14:paraId="0894849B" w14:textId="77777777" w:rsidTr="00ED2D4A">
        <w:tc>
          <w:tcPr>
            <w:tcW w:w="6941" w:type="dxa"/>
            <w:shd w:val="clear" w:color="auto" w:fill="E7E6E6" w:themeFill="background2"/>
          </w:tcPr>
          <w:p w14:paraId="0A9B8647" w14:textId="11FE789F" w:rsidR="009F3771" w:rsidRPr="00845A09" w:rsidRDefault="009F3771" w:rsidP="009F377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Popis příjmu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1" w:type="dxa"/>
            <w:shd w:val="clear" w:color="auto" w:fill="E7E6E6" w:themeFill="background2"/>
          </w:tcPr>
          <w:p w14:paraId="0B7AFEFA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Příjem v Kč</w:t>
            </w:r>
          </w:p>
        </w:tc>
      </w:tr>
      <w:tr w:rsidR="009F3771" w:rsidRPr="00845A09" w14:paraId="153BB40A" w14:textId="77777777" w:rsidTr="00ED2D4A">
        <w:trPr>
          <w:trHeight w:val="454"/>
        </w:trPr>
        <w:tc>
          <w:tcPr>
            <w:tcW w:w="6941" w:type="dxa"/>
            <w:shd w:val="clear" w:color="auto" w:fill="E7E6E6" w:themeFill="background2"/>
          </w:tcPr>
          <w:p w14:paraId="44AFE23C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2A86ECEB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9F3771" w:rsidRPr="00845A09" w14:paraId="1AE8C76F" w14:textId="77777777" w:rsidTr="00ED2D4A">
        <w:trPr>
          <w:trHeight w:val="454"/>
        </w:trPr>
        <w:tc>
          <w:tcPr>
            <w:tcW w:w="6941" w:type="dxa"/>
            <w:shd w:val="clear" w:color="auto" w:fill="E7E6E6" w:themeFill="background2"/>
          </w:tcPr>
          <w:p w14:paraId="50032986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245CE5CE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9F3771" w:rsidRPr="00845A09" w14:paraId="717C6B39" w14:textId="77777777" w:rsidTr="00ED2D4A">
        <w:trPr>
          <w:trHeight w:val="454"/>
        </w:trPr>
        <w:tc>
          <w:tcPr>
            <w:tcW w:w="6941" w:type="dxa"/>
            <w:shd w:val="clear" w:color="auto" w:fill="E7E6E6" w:themeFill="background2"/>
          </w:tcPr>
          <w:p w14:paraId="1B300A26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1D0204BC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79E8C8F7" w14:textId="77777777" w:rsidR="009F3771" w:rsidRPr="009F3771" w:rsidRDefault="009F3771" w:rsidP="009F3771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6B22DB9D" w14:textId="324CEB22" w:rsidR="009F3771" w:rsidRDefault="009F3771" w:rsidP="009F3771">
      <w:pPr>
        <w:spacing w:after="0" w:line="24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L. Dávky pomoci v hmotné nouzi. Do těchto dávek se nezapočítávají dávky mimořádné okamžité pomoci (MOP).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9F3771" w:rsidRPr="00845A09" w14:paraId="405672AA" w14:textId="77777777" w:rsidTr="00ED2D4A">
        <w:tc>
          <w:tcPr>
            <w:tcW w:w="6941" w:type="dxa"/>
            <w:shd w:val="clear" w:color="auto" w:fill="E7E6E6" w:themeFill="background2"/>
          </w:tcPr>
          <w:p w14:paraId="3706DADF" w14:textId="77777777" w:rsidR="009F3771" w:rsidRPr="00845A09" w:rsidRDefault="009F3771" w:rsidP="009F377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Popis příjmu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1" w:type="dxa"/>
            <w:shd w:val="clear" w:color="auto" w:fill="E7E6E6" w:themeFill="background2"/>
          </w:tcPr>
          <w:p w14:paraId="1D076911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Příjem v Kč</w:t>
            </w:r>
          </w:p>
        </w:tc>
      </w:tr>
      <w:tr w:rsidR="009F3771" w:rsidRPr="00845A09" w14:paraId="48E340C7" w14:textId="77777777" w:rsidTr="00ED2D4A">
        <w:trPr>
          <w:trHeight w:val="454"/>
        </w:trPr>
        <w:tc>
          <w:tcPr>
            <w:tcW w:w="6941" w:type="dxa"/>
            <w:shd w:val="clear" w:color="auto" w:fill="E7E6E6" w:themeFill="background2"/>
          </w:tcPr>
          <w:p w14:paraId="4F79B428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0B01388D" w14:textId="77777777" w:rsidR="009F3771" w:rsidRPr="00845A09" w:rsidRDefault="009F3771" w:rsidP="009F377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4BE54EA5" w14:textId="195008B5" w:rsidR="009F3771" w:rsidRDefault="009F3771" w:rsidP="009F3771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6FBAB305" w14:textId="77777777" w:rsidR="00461A87" w:rsidRDefault="00461A87" w:rsidP="009F3771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2E6ACCD7" w14:textId="3E1611EE" w:rsidR="00461A87" w:rsidRDefault="00461A87" w:rsidP="009F3771">
      <w:pPr>
        <w:spacing w:after="0" w:line="240" w:lineRule="auto"/>
        <w:jc w:val="both"/>
        <w:rPr>
          <w:b/>
          <w:bCs/>
          <w:sz w:val="24"/>
          <w:szCs w:val="24"/>
        </w:rPr>
      </w:pPr>
      <w:r w:rsidRPr="00461A87">
        <w:rPr>
          <w:b/>
          <w:bCs/>
          <w:sz w:val="24"/>
          <w:szCs w:val="24"/>
        </w:rPr>
        <w:t>M. Výživné a další pravidelné nebo opakující se příjmy.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461A87" w:rsidRPr="00845A09" w14:paraId="1BE567BB" w14:textId="77777777" w:rsidTr="00ED2D4A">
        <w:tc>
          <w:tcPr>
            <w:tcW w:w="6941" w:type="dxa"/>
            <w:shd w:val="clear" w:color="auto" w:fill="E7E6E6" w:themeFill="background2"/>
          </w:tcPr>
          <w:p w14:paraId="059427DC" w14:textId="77777777" w:rsidR="00461A87" w:rsidRPr="00845A09" w:rsidRDefault="00461A87" w:rsidP="00ED2D4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Popis příjmu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1" w:type="dxa"/>
            <w:shd w:val="clear" w:color="auto" w:fill="E7E6E6" w:themeFill="background2"/>
          </w:tcPr>
          <w:p w14:paraId="1FC9CDB5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Příjem v Kč</w:t>
            </w:r>
          </w:p>
        </w:tc>
      </w:tr>
      <w:tr w:rsidR="00461A87" w:rsidRPr="00845A09" w14:paraId="583DCB2B" w14:textId="77777777" w:rsidTr="00ED2D4A">
        <w:trPr>
          <w:trHeight w:val="454"/>
        </w:trPr>
        <w:tc>
          <w:tcPr>
            <w:tcW w:w="6941" w:type="dxa"/>
            <w:shd w:val="clear" w:color="auto" w:fill="E7E6E6" w:themeFill="background2"/>
          </w:tcPr>
          <w:p w14:paraId="4AC935A4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241BC413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55A80849" w14:textId="77777777" w:rsidR="00461A87" w:rsidRDefault="00461A87" w:rsidP="00461A87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16161EE5" w14:textId="77777777" w:rsidR="00461A87" w:rsidRDefault="00461A87" w:rsidP="009F377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935874C" w14:textId="4FDA8536" w:rsidR="00461A87" w:rsidRDefault="00461A87" w:rsidP="009F377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61A87">
        <w:rPr>
          <w:rFonts w:cstheme="minorHAnsi"/>
          <w:b/>
          <w:bCs/>
          <w:sz w:val="24"/>
          <w:szCs w:val="24"/>
        </w:rPr>
        <w:t>N. Příjmy ze zahraničí obdobné příjmům uváděným v částech B. až M. tohoto dokladu</w:t>
      </w:r>
      <w:r w:rsidR="009771FF" w:rsidRPr="009771FF">
        <w:rPr>
          <w:rFonts w:cstheme="minorHAnsi"/>
          <w:b/>
          <w:bCs/>
          <w:sz w:val="24"/>
          <w:szCs w:val="24"/>
          <w:vertAlign w:val="superscript"/>
        </w:rPr>
        <w:t>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665"/>
        <w:gridCol w:w="1698"/>
        <w:gridCol w:w="1699"/>
      </w:tblGrid>
      <w:tr w:rsidR="00461A87" w:rsidRPr="00845A09" w14:paraId="021160FB" w14:textId="77777777" w:rsidTr="00461A87">
        <w:tc>
          <w:tcPr>
            <w:tcW w:w="5665" w:type="dxa"/>
            <w:shd w:val="clear" w:color="auto" w:fill="E7E6E6" w:themeFill="background2"/>
          </w:tcPr>
          <w:p w14:paraId="7ACF6CC9" w14:textId="77777777" w:rsidR="00461A87" w:rsidRPr="00845A09" w:rsidRDefault="00461A87" w:rsidP="00ED2D4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Popis příjmu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shd w:val="clear" w:color="auto" w:fill="E7E6E6" w:themeFill="background2"/>
          </w:tcPr>
          <w:p w14:paraId="221825A4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Příjem v Kč</w:t>
            </w:r>
          </w:p>
        </w:tc>
        <w:tc>
          <w:tcPr>
            <w:tcW w:w="1699" w:type="dxa"/>
            <w:shd w:val="clear" w:color="auto" w:fill="E7E6E6" w:themeFill="background2"/>
          </w:tcPr>
          <w:p w14:paraId="028D4EB6" w14:textId="71D8D6C9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Měna</w:t>
            </w:r>
          </w:p>
        </w:tc>
      </w:tr>
      <w:tr w:rsidR="00461A87" w:rsidRPr="00845A09" w14:paraId="2195830E" w14:textId="77777777" w:rsidTr="00461A87">
        <w:trPr>
          <w:trHeight w:val="454"/>
        </w:trPr>
        <w:tc>
          <w:tcPr>
            <w:tcW w:w="5665" w:type="dxa"/>
            <w:shd w:val="clear" w:color="auto" w:fill="E7E6E6" w:themeFill="background2"/>
          </w:tcPr>
          <w:p w14:paraId="6FC22DE3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60B1142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E7E6E6" w:themeFill="background2"/>
          </w:tcPr>
          <w:p w14:paraId="076750DB" w14:textId="71CF3AAE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61A87" w:rsidRPr="00845A09" w14:paraId="0FF834C5" w14:textId="77777777" w:rsidTr="00461A87">
        <w:trPr>
          <w:trHeight w:val="454"/>
        </w:trPr>
        <w:tc>
          <w:tcPr>
            <w:tcW w:w="5665" w:type="dxa"/>
            <w:shd w:val="clear" w:color="auto" w:fill="E7E6E6" w:themeFill="background2"/>
          </w:tcPr>
          <w:p w14:paraId="64CFA6A7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D394331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E7E6E6" w:themeFill="background2"/>
          </w:tcPr>
          <w:p w14:paraId="68D35F34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61A87" w:rsidRPr="00845A09" w14:paraId="79D0799F" w14:textId="77777777" w:rsidTr="00461A87">
        <w:trPr>
          <w:trHeight w:val="454"/>
        </w:trPr>
        <w:tc>
          <w:tcPr>
            <w:tcW w:w="5665" w:type="dxa"/>
            <w:shd w:val="clear" w:color="auto" w:fill="E7E6E6" w:themeFill="background2"/>
          </w:tcPr>
          <w:p w14:paraId="776E8794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6543FB6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E7E6E6" w:themeFill="background2"/>
          </w:tcPr>
          <w:p w14:paraId="491D0833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61A87" w:rsidRPr="00845A09" w14:paraId="12B5AD5E" w14:textId="77777777" w:rsidTr="00461A87">
        <w:trPr>
          <w:trHeight w:val="454"/>
        </w:trPr>
        <w:tc>
          <w:tcPr>
            <w:tcW w:w="5665" w:type="dxa"/>
            <w:shd w:val="clear" w:color="auto" w:fill="E7E6E6" w:themeFill="background2"/>
            <w:vAlign w:val="center"/>
          </w:tcPr>
          <w:p w14:paraId="601B5D92" w14:textId="4AEA13AD" w:rsidR="00461A87" w:rsidRPr="00845A09" w:rsidRDefault="00461A87" w:rsidP="00461A87">
            <w:pPr>
              <w:tabs>
                <w:tab w:val="left" w:pos="1352"/>
              </w:tabs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Celkem</w:t>
            </w:r>
            <w:r>
              <w:rPr>
                <w:rFonts w:cstheme="minorHAnsi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1698" w:type="dxa"/>
            <w:shd w:val="clear" w:color="auto" w:fill="E7E6E6" w:themeFill="background2"/>
          </w:tcPr>
          <w:p w14:paraId="14E18AD9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2B987462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1724D36B" w14:textId="44B11506" w:rsidR="00461A87" w:rsidRPr="00461A87" w:rsidRDefault="00461A87" w:rsidP="009F377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61A87">
        <w:rPr>
          <w:b/>
          <w:bCs/>
          <w:sz w:val="24"/>
          <w:szCs w:val="24"/>
        </w:rPr>
        <w:lastRenderedPageBreak/>
        <w:t>O. Další příjmy zde nespecifikované.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461A87" w:rsidRPr="00845A09" w14:paraId="42FCCC7E" w14:textId="77777777" w:rsidTr="00ED2D4A">
        <w:tc>
          <w:tcPr>
            <w:tcW w:w="6941" w:type="dxa"/>
            <w:shd w:val="clear" w:color="auto" w:fill="E7E6E6" w:themeFill="background2"/>
          </w:tcPr>
          <w:p w14:paraId="2E531A7D" w14:textId="77777777" w:rsidR="00461A87" w:rsidRPr="00845A09" w:rsidRDefault="00461A87" w:rsidP="00ED2D4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Popis příjmu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1" w:type="dxa"/>
            <w:shd w:val="clear" w:color="auto" w:fill="E7E6E6" w:themeFill="background2"/>
          </w:tcPr>
          <w:p w14:paraId="452BF903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845A09">
              <w:rPr>
                <w:rFonts w:cstheme="minorHAnsi"/>
                <w:b/>
                <w:bCs/>
                <w:sz w:val="20"/>
                <w:szCs w:val="20"/>
              </w:rPr>
              <w:t>Příjem v Kč</w:t>
            </w:r>
          </w:p>
        </w:tc>
      </w:tr>
      <w:tr w:rsidR="00461A87" w:rsidRPr="00845A09" w14:paraId="6CD121FC" w14:textId="77777777" w:rsidTr="00ED2D4A">
        <w:trPr>
          <w:trHeight w:val="454"/>
        </w:trPr>
        <w:tc>
          <w:tcPr>
            <w:tcW w:w="6941" w:type="dxa"/>
            <w:shd w:val="clear" w:color="auto" w:fill="E7E6E6" w:themeFill="background2"/>
          </w:tcPr>
          <w:p w14:paraId="773DE6E5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1" w:type="dxa"/>
            <w:shd w:val="clear" w:color="auto" w:fill="E7E6E6" w:themeFill="background2"/>
          </w:tcPr>
          <w:p w14:paraId="1CCFD954" w14:textId="77777777" w:rsidR="00461A87" w:rsidRPr="00845A09" w:rsidRDefault="00461A87" w:rsidP="00ED2D4A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0B7367F4" w14:textId="6567B6C2" w:rsidR="00461A87" w:rsidRDefault="00461A87" w:rsidP="009F377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56DB1661" w14:textId="2DF66247" w:rsidR="00461A87" w:rsidRDefault="00461A87" w:rsidP="009F377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0250BDE" w14:textId="084527D5" w:rsidR="00461A87" w:rsidRDefault="00461A87" w:rsidP="009F377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015C43C" w14:textId="09590DBD" w:rsidR="00461A87" w:rsidRDefault="00461A87" w:rsidP="009F377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870CCEC" w14:textId="5A725B97" w:rsidR="009771FF" w:rsidRDefault="009771FF" w:rsidP="009F3771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064B331" w14:textId="6FD001D1" w:rsidR="009771FF" w:rsidRDefault="009771FF" w:rsidP="009771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9771FF">
        <w:rPr>
          <w:rFonts w:cstheme="minorHAnsi"/>
          <w:b/>
          <w:bCs/>
          <w:color w:val="000000"/>
          <w:sz w:val="24"/>
          <w:szCs w:val="24"/>
        </w:rPr>
        <w:t xml:space="preserve">Příjmy celkem: ………………………………………. </w:t>
      </w:r>
      <w:proofErr w:type="gramStart"/>
      <w:r w:rsidRPr="009771FF">
        <w:rPr>
          <w:rFonts w:cstheme="minorHAnsi"/>
          <w:b/>
          <w:bCs/>
          <w:color w:val="000000"/>
          <w:sz w:val="24"/>
          <w:szCs w:val="24"/>
        </w:rPr>
        <w:t>,-</w:t>
      </w:r>
      <w:proofErr w:type="gramEnd"/>
      <w:r w:rsidRPr="009771FF">
        <w:rPr>
          <w:rFonts w:cstheme="minorHAnsi"/>
          <w:b/>
          <w:bCs/>
          <w:color w:val="000000"/>
          <w:sz w:val="24"/>
          <w:szCs w:val="24"/>
        </w:rPr>
        <w:t xml:space="preserve"> Kč </w:t>
      </w:r>
    </w:p>
    <w:p w14:paraId="19E2A1CB" w14:textId="77777777" w:rsidR="009771FF" w:rsidRPr="009771FF" w:rsidRDefault="009771FF" w:rsidP="009771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723B3F15" w14:textId="2665ADC2" w:rsidR="009771FF" w:rsidRDefault="009771FF" w:rsidP="009771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9771FF">
        <w:rPr>
          <w:rFonts w:cstheme="minorHAnsi"/>
          <w:b/>
          <w:bCs/>
          <w:color w:val="000000"/>
          <w:sz w:val="24"/>
          <w:szCs w:val="24"/>
        </w:rPr>
        <w:t xml:space="preserve">Prohlášení osoby, jejíž příjmy se potvrzují: </w:t>
      </w:r>
    </w:p>
    <w:p w14:paraId="25C7AA1E" w14:textId="77777777" w:rsidR="009771FF" w:rsidRPr="009771FF" w:rsidRDefault="009771FF" w:rsidP="009771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7030923C" w14:textId="0D353712" w:rsidR="009771FF" w:rsidRDefault="009771FF" w:rsidP="009771FF">
      <w:pPr>
        <w:spacing w:after="0" w:line="240" w:lineRule="auto"/>
        <w:jc w:val="both"/>
        <w:rPr>
          <w:sz w:val="24"/>
          <w:szCs w:val="24"/>
        </w:rPr>
      </w:pPr>
      <w:r w:rsidRPr="009771FF">
        <w:rPr>
          <w:rFonts w:cstheme="minorHAnsi"/>
          <w:color w:val="000000"/>
          <w:sz w:val="24"/>
          <w:szCs w:val="24"/>
        </w:rPr>
        <w:t xml:space="preserve">Prohlašuji, že veškeré údaje uvedené v tomto potvrzení jsou úplné a pravdivé. Jsem si vědom(a) případných následků, které by pro mne z uvedení nepravdivých údajů vyplývaly, </w:t>
      </w:r>
      <w:r w:rsidRPr="009771FF">
        <w:rPr>
          <w:rFonts w:cstheme="minorHAnsi"/>
          <w:color w:val="3E3E3E"/>
          <w:sz w:val="24"/>
          <w:szCs w:val="24"/>
        </w:rPr>
        <w:t xml:space="preserve">včetně možnosti </w:t>
      </w:r>
      <w:r w:rsidRPr="009771FF">
        <w:rPr>
          <w:rFonts w:cstheme="minorHAnsi"/>
          <w:color w:val="000000"/>
          <w:sz w:val="24"/>
          <w:szCs w:val="24"/>
        </w:rPr>
        <w:t>vyřazení ze seznamu žadatelů o SB nebo vypovězení již uzavřené</w:t>
      </w:r>
      <w:r w:rsidRPr="009771FF">
        <w:rPr>
          <w:rFonts w:cstheme="minorHAnsi"/>
          <w:color w:val="000000"/>
          <w:sz w:val="24"/>
          <w:szCs w:val="24"/>
        </w:rPr>
        <w:t xml:space="preserve"> </w:t>
      </w:r>
      <w:r w:rsidRPr="009771FF">
        <w:rPr>
          <w:sz w:val="24"/>
          <w:szCs w:val="24"/>
        </w:rPr>
        <w:t>nájemní smlouvy.</w:t>
      </w:r>
    </w:p>
    <w:p w14:paraId="4D8E67D5" w14:textId="6B323C5B" w:rsidR="009771FF" w:rsidRDefault="009771FF" w:rsidP="009771FF">
      <w:pPr>
        <w:spacing w:after="0" w:line="240" w:lineRule="auto"/>
        <w:jc w:val="both"/>
        <w:rPr>
          <w:sz w:val="24"/>
          <w:szCs w:val="24"/>
        </w:rPr>
      </w:pPr>
    </w:p>
    <w:p w14:paraId="01425112" w14:textId="682CC321" w:rsidR="009771FF" w:rsidRDefault="009771FF" w:rsidP="009771FF">
      <w:pPr>
        <w:spacing w:after="0" w:line="240" w:lineRule="auto"/>
        <w:jc w:val="both"/>
        <w:rPr>
          <w:sz w:val="24"/>
          <w:szCs w:val="24"/>
        </w:rPr>
      </w:pPr>
    </w:p>
    <w:p w14:paraId="1846AD8C" w14:textId="6A7C89A8" w:rsidR="009771FF" w:rsidRDefault="009771FF" w:rsidP="009771FF">
      <w:pPr>
        <w:spacing w:after="0" w:line="240" w:lineRule="auto"/>
        <w:jc w:val="both"/>
        <w:rPr>
          <w:sz w:val="24"/>
          <w:szCs w:val="24"/>
        </w:rPr>
      </w:pPr>
    </w:p>
    <w:p w14:paraId="46B9DBE8" w14:textId="013DA9C4" w:rsidR="009771FF" w:rsidRDefault="009771FF" w:rsidP="009771F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                                                    dne: </w:t>
      </w:r>
    </w:p>
    <w:p w14:paraId="35A672F6" w14:textId="4D950808" w:rsidR="009771FF" w:rsidRDefault="009771FF" w:rsidP="009771FF">
      <w:pPr>
        <w:spacing w:after="0" w:line="240" w:lineRule="auto"/>
        <w:jc w:val="both"/>
        <w:rPr>
          <w:sz w:val="24"/>
          <w:szCs w:val="24"/>
        </w:rPr>
      </w:pPr>
    </w:p>
    <w:p w14:paraId="6961F6D7" w14:textId="6E47916F" w:rsidR="009771FF" w:rsidRDefault="009771FF" w:rsidP="009771FF">
      <w:pPr>
        <w:spacing w:after="0" w:line="240" w:lineRule="auto"/>
        <w:jc w:val="both"/>
        <w:rPr>
          <w:sz w:val="24"/>
          <w:szCs w:val="24"/>
        </w:rPr>
      </w:pPr>
    </w:p>
    <w:p w14:paraId="4AA34EC7" w14:textId="76120114" w:rsidR="009771FF" w:rsidRDefault="009771FF" w:rsidP="009771FF">
      <w:pPr>
        <w:spacing w:after="0" w:line="240" w:lineRule="auto"/>
        <w:jc w:val="both"/>
        <w:rPr>
          <w:sz w:val="24"/>
          <w:szCs w:val="24"/>
        </w:rPr>
      </w:pPr>
    </w:p>
    <w:p w14:paraId="2BC065D6" w14:textId="0F0F891A" w:rsidR="009771FF" w:rsidRDefault="009771FF" w:rsidP="009771FF">
      <w:pPr>
        <w:spacing w:after="0" w:line="240" w:lineRule="auto"/>
        <w:jc w:val="both"/>
        <w:rPr>
          <w:sz w:val="24"/>
          <w:szCs w:val="24"/>
        </w:rPr>
      </w:pPr>
    </w:p>
    <w:p w14:paraId="620B736C" w14:textId="6C57F34A" w:rsidR="009771FF" w:rsidRDefault="009771FF" w:rsidP="009771FF">
      <w:pPr>
        <w:spacing w:after="0" w:line="240" w:lineRule="auto"/>
        <w:jc w:val="both"/>
        <w:rPr>
          <w:sz w:val="24"/>
          <w:szCs w:val="24"/>
        </w:rPr>
      </w:pPr>
    </w:p>
    <w:p w14:paraId="051D3DCC" w14:textId="43489BEC" w:rsidR="009771FF" w:rsidRDefault="009771FF" w:rsidP="009771F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Jméno a příjmení</w:t>
      </w:r>
    </w:p>
    <w:p w14:paraId="53927856" w14:textId="77777777" w:rsidR="009771FF" w:rsidRDefault="009771FF" w:rsidP="009771FF">
      <w:pPr>
        <w:spacing w:after="0" w:line="240" w:lineRule="auto"/>
        <w:rPr>
          <w:sz w:val="24"/>
          <w:szCs w:val="24"/>
        </w:rPr>
      </w:pPr>
    </w:p>
    <w:p w14:paraId="236E30AE" w14:textId="554E546F" w:rsidR="009771FF" w:rsidRDefault="009771FF" w:rsidP="009771FF">
      <w:pPr>
        <w:spacing w:after="0" w:line="240" w:lineRule="auto"/>
        <w:jc w:val="right"/>
        <w:rPr>
          <w:sz w:val="24"/>
          <w:szCs w:val="24"/>
        </w:rPr>
      </w:pPr>
    </w:p>
    <w:p w14:paraId="3909FC45" w14:textId="4F1FA3A7" w:rsidR="009771FF" w:rsidRDefault="009771FF" w:rsidP="009771FF">
      <w:pPr>
        <w:spacing w:after="0" w:line="240" w:lineRule="auto"/>
        <w:jc w:val="right"/>
        <w:rPr>
          <w:sz w:val="24"/>
          <w:szCs w:val="24"/>
        </w:rPr>
      </w:pPr>
    </w:p>
    <w:p w14:paraId="0BD62D8A" w14:textId="5AECA37B" w:rsidR="009771FF" w:rsidRDefault="009771FF" w:rsidP="009771FF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………………………………………..</w:t>
      </w:r>
    </w:p>
    <w:p w14:paraId="5C379A87" w14:textId="77777777" w:rsidR="009771FF" w:rsidRDefault="009771FF" w:rsidP="009771F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Podpis   </w:t>
      </w:r>
    </w:p>
    <w:p w14:paraId="3AC9AF29" w14:textId="77777777" w:rsidR="009771FF" w:rsidRDefault="009771FF" w:rsidP="009771FF">
      <w:pPr>
        <w:spacing w:after="0" w:line="240" w:lineRule="auto"/>
        <w:jc w:val="center"/>
        <w:rPr>
          <w:sz w:val="24"/>
          <w:szCs w:val="24"/>
        </w:rPr>
      </w:pPr>
    </w:p>
    <w:p w14:paraId="617354ED" w14:textId="77777777" w:rsidR="009771FF" w:rsidRDefault="009771FF" w:rsidP="009771FF">
      <w:pPr>
        <w:spacing w:after="0" w:line="240" w:lineRule="auto"/>
        <w:jc w:val="center"/>
        <w:rPr>
          <w:sz w:val="24"/>
          <w:szCs w:val="24"/>
        </w:rPr>
      </w:pPr>
    </w:p>
    <w:p w14:paraId="7F9FD4A8" w14:textId="77777777" w:rsidR="009771FF" w:rsidRDefault="009771FF" w:rsidP="009771FF">
      <w:pPr>
        <w:spacing w:after="0" w:line="240" w:lineRule="auto"/>
        <w:jc w:val="center"/>
        <w:rPr>
          <w:sz w:val="24"/>
          <w:szCs w:val="24"/>
        </w:rPr>
      </w:pPr>
    </w:p>
    <w:p w14:paraId="00EBD069" w14:textId="77777777" w:rsidR="009771FF" w:rsidRDefault="009771FF" w:rsidP="009771FF">
      <w:pPr>
        <w:spacing w:after="0" w:line="240" w:lineRule="auto"/>
        <w:jc w:val="center"/>
        <w:rPr>
          <w:sz w:val="24"/>
          <w:szCs w:val="24"/>
        </w:rPr>
      </w:pPr>
    </w:p>
    <w:p w14:paraId="2D6FF688" w14:textId="631B72FC" w:rsidR="009771FF" w:rsidRDefault="009771FF" w:rsidP="009771FF">
      <w:pPr>
        <w:spacing w:after="0" w:line="240" w:lineRule="auto"/>
        <w:jc w:val="center"/>
        <w:rPr>
          <w:sz w:val="24"/>
          <w:szCs w:val="24"/>
        </w:rPr>
      </w:pPr>
    </w:p>
    <w:p w14:paraId="2F1711E1" w14:textId="2315A088" w:rsidR="00246033" w:rsidRDefault="00246033" w:rsidP="009771FF">
      <w:pPr>
        <w:spacing w:after="0" w:line="240" w:lineRule="auto"/>
        <w:jc w:val="center"/>
        <w:rPr>
          <w:sz w:val="24"/>
          <w:szCs w:val="24"/>
        </w:rPr>
      </w:pPr>
    </w:p>
    <w:p w14:paraId="0FBC594D" w14:textId="47BA94EC" w:rsidR="00246033" w:rsidRDefault="00246033" w:rsidP="009771FF">
      <w:pPr>
        <w:spacing w:after="0" w:line="240" w:lineRule="auto"/>
        <w:jc w:val="center"/>
        <w:rPr>
          <w:sz w:val="24"/>
          <w:szCs w:val="24"/>
        </w:rPr>
      </w:pPr>
    </w:p>
    <w:p w14:paraId="5BEFF32E" w14:textId="1F511690" w:rsidR="00246033" w:rsidRDefault="00246033" w:rsidP="009771FF">
      <w:pPr>
        <w:spacing w:after="0" w:line="240" w:lineRule="auto"/>
        <w:jc w:val="center"/>
        <w:rPr>
          <w:sz w:val="24"/>
          <w:szCs w:val="24"/>
        </w:rPr>
      </w:pPr>
    </w:p>
    <w:p w14:paraId="04DB468B" w14:textId="6B2DE6C2" w:rsidR="00246033" w:rsidRDefault="00246033" w:rsidP="009771FF">
      <w:pPr>
        <w:spacing w:after="0" w:line="240" w:lineRule="auto"/>
        <w:jc w:val="center"/>
        <w:rPr>
          <w:sz w:val="24"/>
          <w:szCs w:val="24"/>
        </w:rPr>
      </w:pPr>
    </w:p>
    <w:p w14:paraId="5AFA9D61" w14:textId="6C5D44F1" w:rsidR="00246033" w:rsidRDefault="00246033" w:rsidP="009771FF">
      <w:pPr>
        <w:spacing w:after="0" w:line="240" w:lineRule="auto"/>
        <w:jc w:val="center"/>
        <w:rPr>
          <w:sz w:val="24"/>
          <w:szCs w:val="24"/>
        </w:rPr>
      </w:pPr>
    </w:p>
    <w:p w14:paraId="512AB594" w14:textId="6E84DB7C" w:rsidR="00246033" w:rsidRDefault="00246033" w:rsidP="009771FF">
      <w:pPr>
        <w:spacing w:after="0" w:line="240" w:lineRule="auto"/>
        <w:jc w:val="center"/>
        <w:rPr>
          <w:sz w:val="24"/>
          <w:szCs w:val="24"/>
        </w:rPr>
      </w:pPr>
    </w:p>
    <w:p w14:paraId="79E51363" w14:textId="77777777" w:rsidR="00246033" w:rsidRDefault="00246033" w:rsidP="009771FF">
      <w:pPr>
        <w:spacing w:after="0" w:line="240" w:lineRule="auto"/>
        <w:jc w:val="center"/>
        <w:rPr>
          <w:sz w:val="24"/>
          <w:szCs w:val="24"/>
        </w:rPr>
      </w:pPr>
    </w:p>
    <w:p w14:paraId="20F7D82D" w14:textId="5F2CEFF7" w:rsidR="00246033" w:rsidRDefault="00246033" w:rsidP="009771FF">
      <w:pPr>
        <w:spacing w:after="0" w:line="240" w:lineRule="auto"/>
        <w:jc w:val="center"/>
        <w:rPr>
          <w:sz w:val="24"/>
          <w:szCs w:val="24"/>
        </w:rPr>
      </w:pPr>
    </w:p>
    <w:p w14:paraId="59FECAB8" w14:textId="77777777" w:rsidR="00246033" w:rsidRDefault="00246033" w:rsidP="009771FF">
      <w:pPr>
        <w:pBdr>
          <w:bottom w:val="single" w:sz="6" w:space="1" w:color="auto"/>
        </w:pBdr>
        <w:spacing w:after="0" w:line="240" w:lineRule="auto"/>
        <w:jc w:val="center"/>
        <w:rPr>
          <w:sz w:val="24"/>
          <w:szCs w:val="24"/>
        </w:rPr>
      </w:pPr>
    </w:p>
    <w:p w14:paraId="692397CC" w14:textId="5C7DD9DA" w:rsidR="009771FF" w:rsidRPr="009771FF" w:rsidRDefault="00246033" w:rsidP="009771FF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46033">
        <w:rPr>
          <w:sz w:val="18"/>
          <w:szCs w:val="18"/>
          <w:vertAlign w:val="superscript"/>
        </w:rPr>
        <w:t>6</w:t>
      </w:r>
      <w:r w:rsidR="009771FF">
        <w:rPr>
          <w:sz w:val="18"/>
          <w:szCs w:val="18"/>
        </w:rPr>
        <w:t>Veškeré příjmy vyplácené v cizí měně se přepočtou na českou měnu podle § 6 odst. 5 zákona č. 463/1991 SB., o životním minimu, ve znění pozdějších přepisů v kurzu platném ke dni vyplnění této přílohy</w:t>
      </w:r>
      <w:r w:rsidR="009771FF">
        <w:rPr>
          <w:sz w:val="24"/>
          <w:szCs w:val="24"/>
        </w:rPr>
        <w:t xml:space="preserve">                        </w:t>
      </w:r>
    </w:p>
    <w:sectPr w:rsidR="009771FF" w:rsidRPr="009771F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8067E" w14:textId="77777777" w:rsidR="00E22A3D" w:rsidRDefault="00E22A3D" w:rsidP="00E22A3D">
      <w:pPr>
        <w:spacing w:after="0" w:line="240" w:lineRule="auto"/>
      </w:pPr>
      <w:r>
        <w:separator/>
      </w:r>
    </w:p>
  </w:endnote>
  <w:endnote w:type="continuationSeparator" w:id="0">
    <w:p w14:paraId="62C6DF55" w14:textId="77777777" w:rsidR="00E22A3D" w:rsidRDefault="00E22A3D" w:rsidP="00E22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4621499"/>
      <w:docPartObj>
        <w:docPartGallery w:val="Page Numbers (Bottom of Page)"/>
        <w:docPartUnique/>
      </w:docPartObj>
    </w:sdtPr>
    <w:sdtContent>
      <w:p w14:paraId="33E8AF61" w14:textId="2184E456" w:rsidR="00E22A3D" w:rsidRDefault="00E22A3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48B9DB" w14:textId="77777777" w:rsidR="00E22A3D" w:rsidRDefault="00E22A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B9A90" w14:textId="77777777" w:rsidR="00E22A3D" w:rsidRDefault="00E22A3D" w:rsidP="00E22A3D">
      <w:pPr>
        <w:spacing w:after="0" w:line="240" w:lineRule="auto"/>
      </w:pPr>
      <w:r>
        <w:separator/>
      </w:r>
    </w:p>
  </w:footnote>
  <w:footnote w:type="continuationSeparator" w:id="0">
    <w:p w14:paraId="37216CC0" w14:textId="77777777" w:rsidR="00E22A3D" w:rsidRDefault="00E22A3D" w:rsidP="00E22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53BAB" w14:textId="77777777" w:rsidR="00735222" w:rsidRPr="002E69FC" w:rsidRDefault="00735222" w:rsidP="00735222">
    <w:pPr>
      <w:pStyle w:val="Default"/>
      <w:rPr>
        <w:rFonts w:asciiTheme="minorHAnsi" w:hAnsiTheme="minorHAnsi" w:cstheme="minorHAnsi"/>
        <w:color w:val="auto"/>
      </w:rPr>
    </w:pPr>
    <w:r w:rsidRPr="002E69FC">
      <w:rPr>
        <w:rFonts w:asciiTheme="minorHAnsi" w:hAnsiTheme="minorHAnsi" w:cstheme="minorHAnsi"/>
        <w:b/>
        <w:bCs/>
        <w:color w:val="auto"/>
      </w:rPr>
      <w:t xml:space="preserve">Příloha č. 3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2EB"/>
    <w:rsid w:val="00246033"/>
    <w:rsid w:val="002B216B"/>
    <w:rsid w:val="002E69FC"/>
    <w:rsid w:val="00461A87"/>
    <w:rsid w:val="00735222"/>
    <w:rsid w:val="0076460E"/>
    <w:rsid w:val="007E32EB"/>
    <w:rsid w:val="00845A09"/>
    <w:rsid w:val="009771FF"/>
    <w:rsid w:val="009C78D2"/>
    <w:rsid w:val="009F3771"/>
    <w:rsid w:val="009F587C"/>
    <w:rsid w:val="00E2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7614A"/>
  <w15:chartTrackingRefBased/>
  <w15:docId w15:val="{2E9D9123-472C-49F0-B132-8CA3CBD65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216B"/>
  </w:style>
  <w:style w:type="paragraph" w:styleId="Nadpis1">
    <w:name w:val="heading 1"/>
    <w:basedOn w:val="Normln"/>
    <w:next w:val="Normln"/>
    <w:link w:val="Nadpis1Char"/>
    <w:uiPriority w:val="9"/>
    <w:qFormat/>
    <w:rsid w:val="002B216B"/>
    <w:pPr>
      <w:keepNext/>
      <w:keepLines/>
      <w:pBdr>
        <w:bottom w:val="single" w:sz="4" w:space="2" w:color="ED7D31"/>
      </w:pBdr>
      <w:spacing w:before="360" w:after="120" w:line="240" w:lineRule="auto"/>
      <w:outlineLvl w:val="0"/>
    </w:pPr>
    <w:rPr>
      <w:rFonts w:ascii="Calibri Light" w:eastAsia="SimSun" w:hAnsi="Calibri Light" w:cs="Times New Roman"/>
      <w:color w:val="262626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B216B"/>
    <w:pPr>
      <w:keepNext/>
      <w:keepLines/>
      <w:spacing w:before="120" w:after="0" w:line="240" w:lineRule="auto"/>
      <w:outlineLvl w:val="1"/>
    </w:pPr>
    <w:rPr>
      <w:rFonts w:ascii="Calibri Light" w:eastAsia="SimSun" w:hAnsi="Calibri Light" w:cs="Times New Roman"/>
      <w:color w:val="ED7D31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B216B"/>
    <w:pPr>
      <w:keepNext/>
      <w:keepLines/>
      <w:spacing w:before="80" w:after="0" w:line="240" w:lineRule="auto"/>
      <w:outlineLvl w:val="2"/>
    </w:pPr>
    <w:rPr>
      <w:rFonts w:ascii="Calibri Light" w:eastAsia="SimSun" w:hAnsi="Calibri Light" w:cs="Times New Roman"/>
      <w:color w:val="C45911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B216B"/>
    <w:pPr>
      <w:keepNext/>
      <w:keepLines/>
      <w:spacing w:before="80" w:after="0" w:line="240" w:lineRule="auto"/>
      <w:outlineLvl w:val="3"/>
    </w:pPr>
    <w:rPr>
      <w:rFonts w:ascii="Calibri Light" w:eastAsia="SimSun" w:hAnsi="Calibri Light" w:cs="Times New Roman"/>
      <w:i/>
      <w:iCs/>
      <w:color w:val="833C0B"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B216B"/>
    <w:pPr>
      <w:keepNext/>
      <w:keepLines/>
      <w:spacing w:before="80" w:after="0" w:line="240" w:lineRule="auto"/>
      <w:outlineLvl w:val="4"/>
    </w:pPr>
    <w:rPr>
      <w:rFonts w:ascii="Calibri Light" w:eastAsia="SimSun" w:hAnsi="Calibri Light" w:cs="Times New Roman"/>
      <w:color w:val="C45911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2B216B"/>
    <w:pPr>
      <w:keepNext/>
      <w:keepLines/>
      <w:spacing w:before="80" w:after="0" w:line="240" w:lineRule="auto"/>
      <w:outlineLvl w:val="5"/>
    </w:pPr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2B216B"/>
    <w:pPr>
      <w:keepNext/>
      <w:keepLines/>
      <w:spacing w:before="80" w:after="0" w:line="240" w:lineRule="auto"/>
      <w:outlineLvl w:val="6"/>
    </w:pPr>
    <w:rPr>
      <w:rFonts w:ascii="Calibri Light" w:eastAsia="SimSun" w:hAnsi="Calibri Light" w:cs="Times New Roman"/>
      <w:b/>
      <w:bCs/>
      <w:color w:val="833C0B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2B216B"/>
    <w:pPr>
      <w:keepNext/>
      <w:keepLines/>
      <w:spacing w:before="80" w:after="0" w:line="240" w:lineRule="auto"/>
      <w:outlineLvl w:val="7"/>
    </w:pPr>
    <w:rPr>
      <w:rFonts w:ascii="Calibri Light" w:eastAsia="SimSun" w:hAnsi="Calibri Light" w:cs="Times New Roman"/>
      <w:color w:val="833C0B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2B216B"/>
    <w:pPr>
      <w:keepNext/>
      <w:keepLines/>
      <w:spacing w:before="80" w:after="0" w:line="240" w:lineRule="auto"/>
      <w:outlineLvl w:val="8"/>
    </w:pPr>
    <w:rPr>
      <w:rFonts w:ascii="Calibri Light" w:eastAsia="SimSun" w:hAnsi="Calibri Light" w:cs="Times New Roman"/>
      <w:i/>
      <w:iCs/>
      <w:color w:val="833C0B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2B216B"/>
    <w:rPr>
      <w:rFonts w:ascii="Calibri Light" w:eastAsia="SimSun" w:hAnsi="Calibri Light" w:cs="Times New Roman"/>
      <w:color w:val="262626"/>
      <w:sz w:val="40"/>
      <w:szCs w:val="40"/>
    </w:rPr>
  </w:style>
  <w:style w:type="character" w:customStyle="1" w:styleId="Nadpis2Char">
    <w:name w:val="Nadpis 2 Char"/>
    <w:link w:val="Nadpis2"/>
    <w:uiPriority w:val="9"/>
    <w:rsid w:val="002B216B"/>
    <w:rPr>
      <w:rFonts w:ascii="Calibri Light" w:eastAsia="SimSun" w:hAnsi="Calibri Light" w:cs="Times New Roman"/>
      <w:color w:val="ED7D31"/>
      <w:sz w:val="36"/>
      <w:szCs w:val="36"/>
    </w:rPr>
  </w:style>
  <w:style w:type="character" w:customStyle="1" w:styleId="Nadpis3Char">
    <w:name w:val="Nadpis 3 Char"/>
    <w:link w:val="Nadpis3"/>
    <w:uiPriority w:val="9"/>
    <w:rsid w:val="002B216B"/>
    <w:rPr>
      <w:rFonts w:ascii="Calibri Light" w:eastAsia="SimSun" w:hAnsi="Calibri Light" w:cs="Times New Roman"/>
      <w:color w:val="C45911"/>
      <w:sz w:val="32"/>
      <w:szCs w:val="32"/>
    </w:rPr>
  </w:style>
  <w:style w:type="character" w:customStyle="1" w:styleId="Nadpis4Char">
    <w:name w:val="Nadpis 4 Char"/>
    <w:link w:val="Nadpis4"/>
    <w:uiPriority w:val="9"/>
    <w:rsid w:val="002B216B"/>
    <w:rPr>
      <w:rFonts w:ascii="Calibri Light" w:eastAsia="SimSun" w:hAnsi="Calibri Light" w:cs="Times New Roman"/>
      <w:i/>
      <w:iCs/>
      <w:color w:val="833C0B"/>
      <w:sz w:val="28"/>
      <w:szCs w:val="28"/>
    </w:rPr>
  </w:style>
  <w:style w:type="character" w:customStyle="1" w:styleId="Nadpis5Char">
    <w:name w:val="Nadpis 5 Char"/>
    <w:link w:val="Nadpis5"/>
    <w:uiPriority w:val="9"/>
    <w:rsid w:val="002B216B"/>
    <w:rPr>
      <w:rFonts w:ascii="Calibri Light" w:eastAsia="SimSun" w:hAnsi="Calibri Light" w:cs="Times New Roman"/>
      <w:color w:val="C45911"/>
      <w:sz w:val="24"/>
      <w:szCs w:val="24"/>
    </w:rPr>
  </w:style>
  <w:style w:type="character" w:customStyle="1" w:styleId="Nadpis6Char">
    <w:name w:val="Nadpis 6 Char"/>
    <w:link w:val="Nadpis6"/>
    <w:uiPriority w:val="9"/>
    <w:rsid w:val="002B216B"/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character" w:customStyle="1" w:styleId="Nadpis7Char">
    <w:name w:val="Nadpis 7 Char"/>
    <w:link w:val="Nadpis7"/>
    <w:uiPriority w:val="9"/>
    <w:rsid w:val="002B216B"/>
    <w:rPr>
      <w:rFonts w:ascii="Calibri Light" w:eastAsia="SimSun" w:hAnsi="Calibri Light" w:cs="Times New Roman"/>
      <w:b/>
      <w:bCs/>
      <w:color w:val="833C0B"/>
      <w:sz w:val="22"/>
      <w:szCs w:val="22"/>
    </w:rPr>
  </w:style>
  <w:style w:type="character" w:customStyle="1" w:styleId="Nadpis8Char">
    <w:name w:val="Nadpis 8 Char"/>
    <w:link w:val="Nadpis8"/>
    <w:uiPriority w:val="9"/>
    <w:rsid w:val="002B216B"/>
    <w:rPr>
      <w:rFonts w:ascii="Calibri Light" w:eastAsia="SimSun" w:hAnsi="Calibri Light" w:cs="Times New Roman"/>
      <w:color w:val="833C0B"/>
      <w:sz w:val="22"/>
      <w:szCs w:val="22"/>
    </w:rPr>
  </w:style>
  <w:style w:type="character" w:customStyle="1" w:styleId="Nadpis9Char">
    <w:name w:val="Nadpis 9 Char"/>
    <w:link w:val="Nadpis9"/>
    <w:uiPriority w:val="9"/>
    <w:rsid w:val="002B216B"/>
    <w:rPr>
      <w:rFonts w:ascii="Calibri Light" w:eastAsia="SimSun" w:hAnsi="Calibri Light" w:cs="Times New Roman"/>
      <w:i/>
      <w:iCs/>
      <w:color w:val="833C0B"/>
      <w:sz w:val="22"/>
      <w:szCs w:val="22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B216B"/>
    <w:pPr>
      <w:spacing w:line="240" w:lineRule="auto"/>
    </w:pPr>
    <w:rPr>
      <w:b/>
      <w:bCs/>
      <w:color w:val="404040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2B216B"/>
    <w:pPr>
      <w:spacing w:after="0" w:line="240" w:lineRule="auto"/>
      <w:contextualSpacing/>
    </w:pPr>
    <w:rPr>
      <w:rFonts w:ascii="Calibri Light" w:eastAsia="SimSun" w:hAnsi="Calibri Light" w:cs="Times New Roman"/>
      <w:color w:val="262626"/>
      <w:sz w:val="96"/>
      <w:szCs w:val="96"/>
    </w:rPr>
  </w:style>
  <w:style w:type="character" w:customStyle="1" w:styleId="NzevChar">
    <w:name w:val="Název Char"/>
    <w:link w:val="Nzev"/>
    <w:uiPriority w:val="10"/>
    <w:rsid w:val="002B216B"/>
    <w:rPr>
      <w:rFonts w:ascii="Calibri Light" w:eastAsia="SimSun" w:hAnsi="Calibri Light" w:cs="Times New Roman"/>
      <w:color w:val="262626"/>
      <w:sz w:val="96"/>
      <w:szCs w:val="9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B216B"/>
    <w:pPr>
      <w:numPr>
        <w:ilvl w:val="1"/>
      </w:numPr>
      <w:spacing w:after="240"/>
    </w:pPr>
    <w:rPr>
      <w:caps/>
      <w:color w:val="404040"/>
      <w:spacing w:val="20"/>
      <w:sz w:val="28"/>
      <w:szCs w:val="28"/>
    </w:rPr>
  </w:style>
  <w:style w:type="character" w:customStyle="1" w:styleId="PodnadpisChar">
    <w:name w:val="Podnadpis Char"/>
    <w:link w:val="Podnadpis"/>
    <w:uiPriority w:val="11"/>
    <w:rsid w:val="002B216B"/>
    <w:rPr>
      <w:caps/>
      <w:color w:val="404040"/>
      <w:spacing w:val="20"/>
      <w:sz w:val="28"/>
      <w:szCs w:val="28"/>
    </w:rPr>
  </w:style>
  <w:style w:type="character" w:styleId="Siln">
    <w:name w:val="Strong"/>
    <w:uiPriority w:val="22"/>
    <w:qFormat/>
    <w:rsid w:val="002B216B"/>
    <w:rPr>
      <w:b/>
      <w:bCs/>
    </w:rPr>
  </w:style>
  <w:style w:type="character" w:styleId="Zdraznn">
    <w:name w:val="Emphasis"/>
    <w:uiPriority w:val="20"/>
    <w:qFormat/>
    <w:rsid w:val="002B216B"/>
    <w:rPr>
      <w:i/>
      <w:iCs/>
      <w:color w:val="000000"/>
    </w:rPr>
  </w:style>
  <w:style w:type="paragraph" w:styleId="Bezmezer">
    <w:name w:val="No Spacing"/>
    <w:uiPriority w:val="1"/>
    <w:qFormat/>
    <w:rsid w:val="002B216B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2B216B"/>
    <w:pPr>
      <w:spacing w:before="160"/>
      <w:ind w:left="720" w:right="720"/>
      <w:jc w:val="center"/>
    </w:pPr>
    <w:rPr>
      <w:rFonts w:ascii="Calibri Light" w:eastAsia="SimSun" w:hAnsi="Calibri Light" w:cs="Times New Roman"/>
      <w:color w:val="000000"/>
      <w:sz w:val="24"/>
      <w:szCs w:val="24"/>
    </w:rPr>
  </w:style>
  <w:style w:type="character" w:customStyle="1" w:styleId="CittChar">
    <w:name w:val="Citát Char"/>
    <w:link w:val="Citt"/>
    <w:uiPriority w:val="29"/>
    <w:rsid w:val="002B216B"/>
    <w:rPr>
      <w:rFonts w:ascii="Calibri Light" w:eastAsia="SimSun" w:hAnsi="Calibri Light" w:cs="Times New Roman"/>
      <w:color w:val="000000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216B"/>
    <w:pPr>
      <w:pBdr>
        <w:top w:val="single" w:sz="24" w:space="4" w:color="ED7D31"/>
      </w:pBdr>
      <w:spacing w:before="240" w:after="240" w:line="240" w:lineRule="auto"/>
      <w:ind w:left="936" w:right="936"/>
      <w:jc w:val="center"/>
    </w:pPr>
    <w:rPr>
      <w:rFonts w:ascii="Calibri Light" w:eastAsia="SimSun" w:hAnsi="Calibri Light" w:cs="Times New Roman"/>
      <w:sz w:val="24"/>
      <w:szCs w:val="24"/>
    </w:rPr>
  </w:style>
  <w:style w:type="character" w:customStyle="1" w:styleId="VrazncittChar">
    <w:name w:val="Výrazný citát Char"/>
    <w:link w:val="Vrazncitt"/>
    <w:uiPriority w:val="30"/>
    <w:rsid w:val="002B216B"/>
    <w:rPr>
      <w:rFonts w:ascii="Calibri Light" w:eastAsia="SimSun" w:hAnsi="Calibri Light" w:cs="Times New Roman"/>
      <w:sz w:val="24"/>
      <w:szCs w:val="24"/>
    </w:rPr>
  </w:style>
  <w:style w:type="character" w:styleId="Zdraznnjemn">
    <w:name w:val="Subtle Emphasis"/>
    <w:uiPriority w:val="19"/>
    <w:qFormat/>
    <w:rsid w:val="002B216B"/>
    <w:rPr>
      <w:i/>
      <w:iCs/>
      <w:color w:val="595959"/>
    </w:rPr>
  </w:style>
  <w:style w:type="character" w:styleId="Zdraznnintenzivn">
    <w:name w:val="Intense Emphasis"/>
    <w:uiPriority w:val="21"/>
    <w:qFormat/>
    <w:rsid w:val="002B216B"/>
    <w:rPr>
      <w:b/>
      <w:bCs/>
      <w:i/>
      <w:iCs/>
      <w:caps w:val="0"/>
      <w:smallCaps w:val="0"/>
      <w:strike w:val="0"/>
      <w:dstrike w:val="0"/>
      <w:color w:val="ED7D31"/>
    </w:rPr>
  </w:style>
  <w:style w:type="character" w:styleId="Odkazjemn">
    <w:name w:val="Subtle Reference"/>
    <w:uiPriority w:val="31"/>
    <w:qFormat/>
    <w:rsid w:val="002B216B"/>
    <w:rPr>
      <w:caps w:val="0"/>
      <w:smallCaps/>
      <w:color w:val="404040"/>
      <w:spacing w:val="0"/>
      <w:u w:val="single" w:color="7F7F7F"/>
    </w:rPr>
  </w:style>
  <w:style w:type="character" w:styleId="Odkazintenzivn">
    <w:name w:val="Intense Reference"/>
    <w:uiPriority w:val="32"/>
    <w:qFormat/>
    <w:rsid w:val="002B216B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uiPriority w:val="33"/>
    <w:qFormat/>
    <w:rsid w:val="002B216B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B216B"/>
    <w:pPr>
      <w:outlineLvl w:val="9"/>
    </w:pPr>
  </w:style>
  <w:style w:type="paragraph" w:customStyle="1" w:styleId="Default">
    <w:name w:val="Default"/>
    <w:rsid w:val="002E69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2E6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22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2A3D"/>
  </w:style>
  <w:style w:type="paragraph" w:styleId="Zpat">
    <w:name w:val="footer"/>
    <w:basedOn w:val="Normln"/>
    <w:link w:val="ZpatChar"/>
    <w:uiPriority w:val="99"/>
    <w:unhideWhenUsed/>
    <w:rsid w:val="00E22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2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853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Charvát</dc:creator>
  <cp:keywords/>
  <dc:description/>
  <cp:lastModifiedBy>Martin Charvát</cp:lastModifiedBy>
  <cp:revision>2</cp:revision>
  <dcterms:created xsi:type="dcterms:W3CDTF">2021-12-28T10:44:00Z</dcterms:created>
  <dcterms:modified xsi:type="dcterms:W3CDTF">2021-12-28T10:44:00Z</dcterms:modified>
</cp:coreProperties>
</file>