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767CA" w14:textId="77777777" w:rsidR="00966150" w:rsidRPr="00966150" w:rsidRDefault="00966150" w:rsidP="00B71ECD">
      <w:pPr>
        <w:spacing w:line="240" w:lineRule="auto"/>
        <w:rPr>
          <w:b/>
          <w:bCs/>
          <w:sz w:val="28"/>
          <w:szCs w:val="28"/>
        </w:rPr>
      </w:pPr>
      <w:r w:rsidRPr="00966150">
        <w:rPr>
          <w:b/>
          <w:bCs/>
          <w:sz w:val="28"/>
          <w:szCs w:val="28"/>
        </w:rPr>
        <w:t>Dotazník – část A</w:t>
      </w:r>
    </w:p>
    <w:p w14:paraId="2A5EEB3D" w14:textId="3F3DC6CF" w:rsidR="00966150" w:rsidRPr="00966150" w:rsidRDefault="00966150" w:rsidP="00B71ECD">
      <w:pPr>
        <w:pStyle w:val="Default"/>
        <w:rPr>
          <w:rFonts w:asciiTheme="minorHAnsi" w:hAnsiTheme="minorHAnsi" w:cstheme="minorHAnsi"/>
          <w:i/>
          <w:iCs/>
          <w:sz w:val="20"/>
          <w:szCs w:val="20"/>
        </w:rPr>
      </w:pPr>
      <w:r w:rsidRPr="00966150">
        <w:rPr>
          <w:rFonts w:asciiTheme="minorHAnsi" w:hAnsiTheme="minorHAnsi" w:cstheme="minorHAnsi"/>
          <w:b/>
          <w:bCs/>
          <w:i/>
          <w:iCs/>
          <w:sz w:val="20"/>
          <w:szCs w:val="20"/>
        </w:rPr>
        <w:t xml:space="preserve">Pro vyhodnocení splnění podmínek způsobilé domácnosti je nutné vyplnit tyto části: </w:t>
      </w:r>
    </w:p>
    <w:p w14:paraId="167347DF" w14:textId="2F655300" w:rsidR="00966150" w:rsidRPr="00966150" w:rsidRDefault="00966150" w:rsidP="00B71ECD">
      <w:pPr>
        <w:pStyle w:val="Default"/>
        <w:numPr>
          <w:ilvl w:val="0"/>
          <w:numId w:val="1"/>
        </w:numPr>
        <w:spacing w:after="16"/>
        <w:ind w:left="0"/>
        <w:rPr>
          <w:rFonts w:asciiTheme="minorHAnsi" w:hAnsiTheme="minorHAnsi" w:cstheme="minorHAnsi"/>
          <w:i/>
          <w:iCs/>
          <w:sz w:val="20"/>
          <w:szCs w:val="20"/>
        </w:rPr>
      </w:pPr>
      <w:r w:rsidRPr="00966150">
        <w:rPr>
          <w:rFonts w:asciiTheme="minorHAnsi" w:hAnsiTheme="minorHAnsi" w:cstheme="minorHAnsi"/>
          <w:i/>
          <w:iCs/>
          <w:sz w:val="20"/>
          <w:szCs w:val="20"/>
        </w:rPr>
        <w:t xml:space="preserve">Dotazník část A (vyplňuje hlavní žadatel) </w:t>
      </w:r>
    </w:p>
    <w:p w14:paraId="5F98FF24" w14:textId="7EDD763B" w:rsidR="00966150" w:rsidRPr="00966150" w:rsidRDefault="00966150" w:rsidP="00B71ECD">
      <w:pPr>
        <w:pStyle w:val="Default"/>
        <w:numPr>
          <w:ilvl w:val="0"/>
          <w:numId w:val="1"/>
        </w:numPr>
        <w:spacing w:after="16"/>
        <w:ind w:left="0"/>
        <w:rPr>
          <w:rFonts w:asciiTheme="minorHAnsi" w:hAnsiTheme="minorHAnsi" w:cstheme="minorHAnsi"/>
          <w:i/>
          <w:iCs/>
          <w:sz w:val="20"/>
          <w:szCs w:val="20"/>
        </w:rPr>
      </w:pPr>
      <w:r w:rsidRPr="00966150">
        <w:rPr>
          <w:rFonts w:asciiTheme="minorHAnsi" w:hAnsiTheme="minorHAnsi" w:cstheme="minorHAnsi"/>
          <w:i/>
          <w:iCs/>
          <w:sz w:val="20"/>
          <w:szCs w:val="20"/>
        </w:rPr>
        <w:t>Dotazník část B (</w:t>
      </w:r>
      <w:r w:rsidRPr="00966150">
        <w:rPr>
          <w:rFonts w:asciiTheme="minorHAnsi" w:hAnsiTheme="minorHAnsi" w:cstheme="minorHAnsi"/>
          <w:i/>
          <w:iCs/>
          <w:sz w:val="20"/>
          <w:szCs w:val="20"/>
        </w:rPr>
        <w:t>nepovinný – vyplňuje</w:t>
      </w:r>
      <w:r w:rsidRPr="00966150">
        <w:rPr>
          <w:rFonts w:asciiTheme="minorHAnsi" w:hAnsiTheme="minorHAnsi" w:cstheme="minorHAnsi"/>
          <w:i/>
          <w:iCs/>
          <w:sz w:val="20"/>
          <w:szCs w:val="20"/>
        </w:rPr>
        <w:t xml:space="preserve"> pověřená osoba) </w:t>
      </w:r>
    </w:p>
    <w:p w14:paraId="0B80ECB6" w14:textId="478FD90A" w:rsidR="00966150" w:rsidRPr="00966150" w:rsidRDefault="00966150" w:rsidP="00B71ECD">
      <w:pPr>
        <w:pStyle w:val="Default"/>
        <w:numPr>
          <w:ilvl w:val="0"/>
          <w:numId w:val="1"/>
        </w:numPr>
        <w:spacing w:after="16"/>
        <w:ind w:left="0"/>
        <w:rPr>
          <w:rFonts w:asciiTheme="minorHAnsi" w:hAnsiTheme="minorHAnsi" w:cstheme="minorHAnsi"/>
          <w:i/>
          <w:iCs/>
          <w:sz w:val="20"/>
          <w:szCs w:val="20"/>
        </w:rPr>
      </w:pPr>
      <w:r w:rsidRPr="00966150">
        <w:rPr>
          <w:rFonts w:asciiTheme="minorHAnsi" w:hAnsiTheme="minorHAnsi" w:cstheme="minorHAnsi"/>
          <w:i/>
          <w:iCs/>
          <w:sz w:val="20"/>
          <w:szCs w:val="20"/>
        </w:rPr>
        <w:t xml:space="preserve">Příloha č. 1 PROHLÁŠENÍ ŽADATELE O SOCIÁLNÍ BYT (vyplňuje hlavní žadatel) </w:t>
      </w:r>
    </w:p>
    <w:p w14:paraId="6C05B36B" w14:textId="74862195" w:rsidR="00966150" w:rsidRPr="00966150" w:rsidRDefault="00966150" w:rsidP="00B71ECD">
      <w:pPr>
        <w:pStyle w:val="Default"/>
        <w:numPr>
          <w:ilvl w:val="0"/>
          <w:numId w:val="1"/>
        </w:numPr>
        <w:spacing w:after="16"/>
        <w:ind w:left="0"/>
        <w:rPr>
          <w:rFonts w:asciiTheme="minorHAnsi" w:hAnsiTheme="minorHAnsi" w:cstheme="minorHAnsi"/>
          <w:i/>
          <w:iCs/>
          <w:sz w:val="20"/>
          <w:szCs w:val="20"/>
        </w:rPr>
      </w:pPr>
      <w:r w:rsidRPr="00966150">
        <w:rPr>
          <w:rFonts w:asciiTheme="minorHAnsi" w:hAnsiTheme="minorHAnsi" w:cstheme="minorHAnsi"/>
          <w:i/>
          <w:iCs/>
          <w:sz w:val="20"/>
          <w:szCs w:val="20"/>
        </w:rPr>
        <w:t xml:space="preserve">Příloha č. 2 PROHLÁŠENÍ SPOLUŽADATELŮ (vyplňují spolužadatelé) </w:t>
      </w:r>
    </w:p>
    <w:p w14:paraId="31C0FDA4" w14:textId="58C33FDF" w:rsidR="00966150" w:rsidRPr="00966150" w:rsidRDefault="00966150" w:rsidP="00B71ECD">
      <w:pPr>
        <w:pStyle w:val="Default"/>
        <w:numPr>
          <w:ilvl w:val="0"/>
          <w:numId w:val="1"/>
        </w:numPr>
        <w:spacing w:after="16"/>
        <w:ind w:left="0"/>
        <w:rPr>
          <w:rFonts w:asciiTheme="minorHAnsi" w:hAnsiTheme="minorHAnsi" w:cstheme="minorHAnsi"/>
          <w:i/>
          <w:iCs/>
          <w:sz w:val="20"/>
          <w:szCs w:val="20"/>
        </w:rPr>
      </w:pPr>
      <w:r w:rsidRPr="00966150">
        <w:rPr>
          <w:rFonts w:asciiTheme="minorHAnsi" w:hAnsiTheme="minorHAnsi" w:cstheme="minorHAnsi"/>
          <w:i/>
          <w:iCs/>
          <w:sz w:val="20"/>
          <w:szCs w:val="20"/>
        </w:rPr>
        <w:t xml:space="preserve">Příloha č. 3 PŘÍJMOVÝ DOTAZNÍK (vyplňují všechny osoby domácnosti SB s příjmem) </w:t>
      </w:r>
    </w:p>
    <w:p w14:paraId="53CF5A76" w14:textId="557639D5" w:rsidR="00966150" w:rsidRPr="00966150" w:rsidRDefault="00966150" w:rsidP="00B71ECD">
      <w:pPr>
        <w:pStyle w:val="Default"/>
        <w:numPr>
          <w:ilvl w:val="0"/>
          <w:numId w:val="1"/>
        </w:numPr>
        <w:ind w:left="0"/>
        <w:rPr>
          <w:rFonts w:asciiTheme="minorHAnsi" w:hAnsiTheme="minorHAnsi" w:cstheme="minorHAnsi"/>
          <w:i/>
          <w:iCs/>
          <w:sz w:val="20"/>
          <w:szCs w:val="20"/>
        </w:rPr>
      </w:pPr>
      <w:r w:rsidRPr="00966150">
        <w:rPr>
          <w:rFonts w:asciiTheme="minorHAnsi" w:hAnsiTheme="minorHAnsi" w:cstheme="minorHAnsi"/>
          <w:i/>
          <w:iCs/>
          <w:sz w:val="20"/>
          <w:szCs w:val="20"/>
        </w:rPr>
        <w:t xml:space="preserve">Postup pro posouzení způsobilé domácnosti (vyplňuje sociální pracovník a pověřená osoba) </w:t>
      </w:r>
    </w:p>
    <w:p w14:paraId="36FD78ED" w14:textId="110DAB73" w:rsidR="00966150" w:rsidRDefault="00966150" w:rsidP="00B71ECD">
      <w:pPr>
        <w:spacing w:line="240" w:lineRule="auto"/>
        <w:rPr>
          <w:b/>
          <w:bCs/>
          <w:sz w:val="24"/>
          <w:szCs w:val="24"/>
        </w:rPr>
      </w:pPr>
    </w:p>
    <w:tbl>
      <w:tblPr>
        <w:tblStyle w:val="Mkatabulky"/>
        <w:tblW w:w="0" w:type="auto"/>
        <w:tblLook w:val="04A0" w:firstRow="1" w:lastRow="0" w:firstColumn="1" w:lastColumn="0" w:noHBand="0" w:noVBand="1"/>
      </w:tblPr>
      <w:tblGrid>
        <w:gridCol w:w="4531"/>
        <w:gridCol w:w="2265"/>
        <w:gridCol w:w="2266"/>
      </w:tblGrid>
      <w:tr w:rsidR="00966150" w:rsidRPr="009C78D2" w14:paraId="604B7BF6" w14:textId="77777777" w:rsidTr="0061218F">
        <w:trPr>
          <w:trHeight w:val="851"/>
        </w:trPr>
        <w:tc>
          <w:tcPr>
            <w:tcW w:w="4531" w:type="dxa"/>
            <w:shd w:val="clear" w:color="auto" w:fill="E7E6E6" w:themeFill="background2"/>
          </w:tcPr>
          <w:p w14:paraId="3D9679D1" w14:textId="77777777" w:rsidR="00966150" w:rsidRPr="002E69FC" w:rsidRDefault="00966150" w:rsidP="00B71ECD">
            <w:pPr>
              <w:jc w:val="both"/>
              <w:rPr>
                <w:rFonts w:cstheme="minorHAnsi"/>
                <w:b/>
                <w:bCs/>
                <w:sz w:val="20"/>
                <w:szCs w:val="20"/>
              </w:rPr>
            </w:pPr>
            <w:r w:rsidRPr="002E69FC">
              <w:rPr>
                <w:rFonts w:cstheme="minorHAnsi"/>
                <w:b/>
                <w:bCs/>
                <w:sz w:val="20"/>
                <w:szCs w:val="20"/>
              </w:rPr>
              <w:t>Příjmení:</w:t>
            </w:r>
          </w:p>
        </w:tc>
        <w:tc>
          <w:tcPr>
            <w:tcW w:w="2265" w:type="dxa"/>
            <w:shd w:val="clear" w:color="auto" w:fill="E7E6E6" w:themeFill="background2"/>
          </w:tcPr>
          <w:p w14:paraId="50CC1659" w14:textId="77777777" w:rsidR="00966150" w:rsidRPr="009C78D2" w:rsidRDefault="00966150" w:rsidP="00B71ECD">
            <w:pPr>
              <w:jc w:val="both"/>
              <w:rPr>
                <w:rFonts w:cstheme="minorHAnsi"/>
                <w:b/>
                <w:bCs/>
                <w:sz w:val="20"/>
                <w:szCs w:val="20"/>
              </w:rPr>
            </w:pPr>
            <w:r w:rsidRPr="009C78D2">
              <w:rPr>
                <w:rFonts w:cstheme="minorHAnsi"/>
                <w:b/>
                <w:bCs/>
                <w:sz w:val="20"/>
                <w:szCs w:val="20"/>
              </w:rPr>
              <w:t>Jméno:</w:t>
            </w:r>
          </w:p>
        </w:tc>
        <w:tc>
          <w:tcPr>
            <w:tcW w:w="2266" w:type="dxa"/>
            <w:shd w:val="clear" w:color="auto" w:fill="E7E6E6" w:themeFill="background2"/>
          </w:tcPr>
          <w:p w14:paraId="408242DA" w14:textId="77777777" w:rsidR="00966150" w:rsidRPr="009C78D2" w:rsidRDefault="00966150" w:rsidP="00B71ECD">
            <w:pPr>
              <w:jc w:val="both"/>
              <w:rPr>
                <w:rFonts w:cstheme="minorHAnsi"/>
                <w:b/>
                <w:bCs/>
                <w:sz w:val="20"/>
                <w:szCs w:val="20"/>
              </w:rPr>
            </w:pPr>
            <w:r>
              <w:rPr>
                <w:rFonts w:cstheme="minorHAnsi"/>
                <w:b/>
                <w:bCs/>
                <w:sz w:val="20"/>
                <w:szCs w:val="20"/>
              </w:rPr>
              <w:t>Titul:</w:t>
            </w:r>
          </w:p>
        </w:tc>
      </w:tr>
      <w:tr w:rsidR="00966150" w:rsidRPr="009C78D2" w14:paraId="4C17E676" w14:textId="77777777" w:rsidTr="00AF2957">
        <w:trPr>
          <w:trHeight w:val="851"/>
        </w:trPr>
        <w:tc>
          <w:tcPr>
            <w:tcW w:w="9062" w:type="dxa"/>
            <w:gridSpan w:val="3"/>
            <w:shd w:val="clear" w:color="auto" w:fill="E7E6E6" w:themeFill="background2"/>
          </w:tcPr>
          <w:p w14:paraId="7954FA6B" w14:textId="7542A9D3" w:rsidR="00966150" w:rsidRPr="009C78D2" w:rsidRDefault="00966150" w:rsidP="00B71ECD">
            <w:pPr>
              <w:jc w:val="both"/>
              <w:rPr>
                <w:rFonts w:cstheme="minorHAnsi"/>
                <w:b/>
                <w:bCs/>
                <w:sz w:val="20"/>
                <w:szCs w:val="20"/>
              </w:rPr>
            </w:pPr>
            <w:r>
              <w:rPr>
                <w:rFonts w:cstheme="minorHAnsi"/>
                <w:b/>
                <w:bCs/>
                <w:sz w:val="20"/>
                <w:szCs w:val="20"/>
              </w:rPr>
              <w:t xml:space="preserve">Kód žadatele </w:t>
            </w:r>
            <w:r w:rsidRPr="00966150">
              <w:rPr>
                <w:rFonts w:cstheme="minorHAnsi"/>
                <w:sz w:val="20"/>
                <w:szCs w:val="20"/>
              </w:rPr>
              <w:t>(pozn.: doplní sociální pracovník):</w:t>
            </w:r>
          </w:p>
        </w:tc>
      </w:tr>
    </w:tbl>
    <w:p w14:paraId="5477118D" w14:textId="1979F146" w:rsidR="00966150" w:rsidRDefault="00966150" w:rsidP="00B71ECD">
      <w:pPr>
        <w:spacing w:line="240" w:lineRule="auto"/>
        <w:rPr>
          <w:b/>
          <w:bCs/>
          <w:sz w:val="24"/>
          <w:szCs w:val="24"/>
        </w:rPr>
      </w:pPr>
    </w:p>
    <w:p w14:paraId="199D1435" w14:textId="3AD18CD6" w:rsidR="00815C60" w:rsidRPr="00312DD5" w:rsidRDefault="00815C60" w:rsidP="00B71ECD">
      <w:pPr>
        <w:pStyle w:val="Default"/>
        <w:rPr>
          <w:rFonts w:asciiTheme="minorHAnsi" w:hAnsiTheme="minorHAnsi" w:cstheme="minorHAnsi"/>
          <w:b/>
          <w:bCs/>
          <w:u w:val="single"/>
        </w:rPr>
      </w:pPr>
      <w:r w:rsidRPr="00312DD5">
        <w:rPr>
          <w:rFonts w:asciiTheme="minorHAnsi" w:hAnsiTheme="minorHAnsi" w:cstheme="minorHAnsi"/>
          <w:b/>
          <w:bCs/>
          <w:u w:val="single"/>
        </w:rPr>
        <w:t xml:space="preserve">1. Domácnost – základní informace </w:t>
      </w:r>
    </w:p>
    <w:p w14:paraId="1414B407" w14:textId="77777777" w:rsidR="00815C60" w:rsidRPr="00815C60" w:rsidRDefault="00815C60" w:rsidP="00B71ECD">
      <w:pPr>
        <w:pStyle w:val="Default"/>
        <w:rPr>
          <w:rFonts w:asciiTheme="minorHAnsi" w:hAnsiTheme="minorHAnsi" w:cstheme="minorHAnsi"/>
        </w:rPr>
      </w:pPr>
    </w:p>
    <w:p w14:paraId="3A1D06A0" w14:textId="77777777" w:rsidR="00815C60" w:rsidRPr="00815C60" w:rsidRDefault="00815C60" w:rsidP="00B71ECD">
      <w:pPr>
        <w:pStyle w:val="Default"/>
        <w:jc w:val="both"/>
        <w:rPr>
          <w:rFonts w:asciiTheme="minorHAnsi" w:hAnsiTheme="minorHAnsi" w:cstheme="minorHAnsi"/>
        </w:rPr>
      </w:pPr>
      <w:r w:rsidRPr="00815C60">
        <w:rPr>
          <w:rFonts w:asciiTheme="minorHAnsi" w:hAnsiTheme="minorHAnsi" w:cstheme="minorHAnsi"/>
          <w:b/>
          <w:bCs/>
        </w:rPr>
        <w:t xml:space="preserve">Domácnost </w:t>
      </w:r>
      <w:r w:rsidRPr="00815C60">
        <w:rPr>
          <w:rFonts w:asciiTheme="minorHAnsi" w:hAnsiTheme="minorHAnsi" w:cstheme="minorHAnsi"/>
        </w:rPr>
        <w:t xml:space="preserve">tvoří jedna zletilá osoba nebo skupina osob. Pro účely dotazníku je za domácnost považována tato zletilá osoba nebo skupina osob, které budou společně hospodařit v sociálním bytě (dále jen „domácnost SB“ a „SB“). </w:t>
      </w:r>
    </w:p>
    <w:p w14:paraId="06940C02" w14:textId="7014408D" w:rsidR="00815C60" w:rsidRDefault="00815C60" w:rsidP="00B71ECD">
      <w:pPr>
        <w:pStyle w:val="Default"/>
        <w:jc w:val="both"/>
        <w:rPr>
          <w:rFonts w:asciiTheme="minorHAnsi" w:hAnsiTheme="minorHAnsi" w:cstheme="minorHAnsi"/>
        </w:rPr>
      </w:pPr>
      <w:r w:rsidRPr="00815C60">
        <w:rPr>
          <w:rFonts w:asciiTheme="minorHAnsi" w:hAnsiTheme="minorHAnsi" w:cstheme="minorHAnsi"/>
        </w:rPr>
        <w:t xml:space="preserve">Může však nastat situace, kdy současná domácnost žadatele (dále jen „současná domácnost“) není totožná s domácností SB, a to když: </w:t>
      </w:r>
    </w:p>
    <w:p w14:paraId="53FD6326" w14:textId="77777777" w:rsidR="00815C60" w:rsidRPr="00815C60" w:rsidRDefault="00815C60" w:rsidP="00B71ECD">
      <w:pPr>
        <w:pStyle w:val="Default"/>
        <w:jc w:val="both"/>
        <w:rPr>
          <w:rFonts w:asciiTheme="minorHAnsi" w:hAnsiTheme="minorHAnsi" w:cstheme="minorHAnsi"/>
        </w:rPr>
      </w:pPr>
    </w:p>
    <w:p w14:paraId="789D6112" w14:textId="77777777" w:rsidR="00815C60" w:rsidRPr="00815C60" w:rsidRDefault="00815C60" w:rsidP="00B71ECD">
      <w:pPr>
        <w:pStyle w:val="Default"/>
        <w:spacing w:after="247"/>
        <w:jc w:val="both"/>
        <w:rPr>
          <w:rFonts w:asciiTheme="minorHAnsi" w:hAnsiTheme="minorHAnsi" w:cstheme="minorHAnsi"/>
        </w:rPr>
      </w:pPr>
      <w:r w:rsidRPr="00815C60">
        <w:rPr>
          <w:rFonts w:asciiTheme="minorHAnsi" w:hAnsiTheme="minorHAnsi" w:cstheme="minorHAnsi"/>
        </w:rPr>
        <w:t xml:space="preserve">1. se ze současné domácnosti nestěhují do SB všechny osoby; </w:t>
      </w:r>
    </w:p>
    <w:p w14:paraId="48A1E028" w14:textId="77777777" w:rsidR="00815C60" w:rsidRPr="00815C60" w:rsidRDefault="00815C60" w:rsidP="00B71ECD">
      <w:pPr>
        <w:pStyle w:val="Default"/>
        <w:rPr>
          <w:rFonts w:asciiTheme="minorHAnsi" w:hAnsiTheme="minorHAnsi" w:cstheme="minorHAnsi"/>
        </w:rPr>
      </w:pPr>
      <w:r w:rsidRPr="00815C60">
        <w:rPr>
          <w:rFonts w:asciiTheme="minorHAnsi" w:hAnsiTheme="minorHAnsi" w:cstheme="minorHAnsi"/>
        </w:rPr>
        <w:t xml:space="preserve">2. se kromě současné domácnosti nastěhují do SB i osoby z jiné domácnosti. </w:t>
      </w:r>
    </w:p>
    <w:p w14:paraId="052138AD" w14:textId="77777777" w:rsidR="00815C60" w:rsidRPr="00815C60" w:rsidRDefault="00815C60" w:rsidP="00B71ECD">
      <w:pPr>
        <w:pStyle w:val="Default"/>
        <w:rPr>
          <w:rFonts w:asciiTheme="minorHAnsi" w:hAnsiTheme="minorHAnsi" w:cstheme="minorHAnsi"/>
        </w:rPr>
      </w:pPr>
    </w:p>
    <w:p w14:paraId="7629DA60" w14:textId="1582C497" w:rsidR="00966150" w:rsidRDefault="00815C60" w:rsidP="00B71ECD">
      <w:pPr>
        <w:spacing w:line="240" w:lineRule="auto"/>
        <w:rPr>
          <w:rFonts w:cstheme="minorHAnsi"/>
          <w:sz w:val="24"/>
          <w:szCs w:val="24"/>
        </w:rPr>
      </w:pPr>
      <w:r w:rsidRPr="00815C60">
        <w:rPr>
          <w:rFonts w:cstheme="minorHAnsi"/>
          <w:sz w:val="24"/>
          <w:szCs w:val="24"/>
        </w:rPr>
        <w:t xml:space="preserve">Z toho důvodu bude termín </w:t>
      </w:r>
      <w:r w:rsidRPr="00E701DB">
        <w:rPr>
          <w:rFonts w:cstheme="minorHAnsi"/>
          <w:b/>
          <w:bCs/>
          <w:sz w:val="24"/>
          <w:szCs w:val="24"/>
          <w:u w:val="single"/>
        </w:rPr>
        <w:t>domácnost SB</w:t>
      </w:r>
      <w:r w:rsidRPr="00815C60">
        <w:rPr>
          <w:rFonts w:cstheme="minorHAnsi"/>
          <w:b/>
          <w:bCs/>
          <w:sz w:val="24"/>
          <w:szCs w:val="24"/>
        </w:rPr>
        <w:t xml:space="preserve"> </w:t>
      </w:r>
      <w:r w:rsidRPr="00815C60">
        <w:rPr>
          <w:rFonts w:cstheme="minorHAnsi"/>
          <w:sz w:val="24"/>
          <w:szCs w:val="24"/>
        </w:rPr>
        <w:t xml:space="preserve">a </w:t>
      </w:r>
      <w:r w:rsidRPr="00E701DB">
        <w:rPr>
          <w:rFonts w:cstheme="minorHAnsi"/>
          <w:b/>
          <w:bCs/>
          <w:sz w:val="24"/>
          <w:szCs w:val="24"/>
          <w:u w:val="single"/>
        </w:rPr>
        <w:t>současná domácnost</w:t>
      </w:r>
      <w:r w:rsidRPr="00815C60">
        <w:rPr>
          <w:rFonts w:cstheme="minorHAnsi"/>
          <w:b/>
          <w:bCs/>
          <w:sz w:val="24"/>
          <w:szCs w:val="24"/>
        </w:rPr>
        <w:t xml:space="preserve"> </w:t>
      </w:r>
      <w:r w:rsidRPr="00815C60">
        <w:rPr>
          <w:rFonts w:cstheme="minorHAnsi"/>
          <w:sz w:val="24"/>
          <w:szCs w:val="24"/>
        </w:rPr>
        <w:t>rozlišován.</w:t>
      </w:r>
    </w:p>
    <w:p w14:paraId="54BC9F09" w14:textId="5F48ACDF" w:rsidR="00815C60" w:rsidRDefault="00815C60" w:rsidP="00B71ECD">
      <w:pPr>
        <w:spacing w:line="240" w:lineRule="auto"/>
        <w:jc w:val="both"/>
        <w:rPr>
          <w:rFonts w:cstheme="minorHAnsi"/>
          <w:sz w:val="24"/>
          <w:szCs w:val="24"/>
        </w:rPr>
      </w:pPr>
      <w:r w:rsidRPr="00815C60">
        <w:rPr>
          <w:rFonts w:cstheme="minorHAnsi"/>
          <w:sz w:val="24"/>
          <w:szCs w:val="24"/>
        </w:rPr>
        <w:t xml:space="preserve">Uveďte příslušný počet osob v otázkách </w:t>
      </w:r>
      <w:proofErr w:type="gramStart"/>
      <w:r w:rsidRPr="00815C60">
        <w:rPr>
          <w:rFonts w:cstheme="minorHAnsi"/>
          <w:b/>
          <w:bCs/>
          <w:sz w:val="24"/>
          <w:szCs w:val="24"/>
        </w:rPr>
        <w:t>1a</w:t>
      </w:r>
      <w:proofErr w:type="gramEnd"/>
      <w:r w:rsidRPr="00815C60">
        <w:rPr>
          <w:rFonts w:cstheme="minorHAnsi"/>
          <w:b/>
          <w:bCs/>
          <w:sz w:val="24"/>
          <w:szCs w:val="24"/>
        </w:rPr>
        <w:t>-d</w:t>
      </w:r>
      <w:r w:rsidRPr="00815C60">
        <w:rPr>
          <w:rFonts w:cstheme="minorHAnsi"/>
          <w:sz w:val="24"/>
          <w:szCs w:val="24"/>
        </w:rPr>
        <w:t xml:space="preserve"> a vypište hlavní údaje o každé osobě domácnosti SB (včetně těch osob, které jsou dočasně nepřítomné) do níže uvedené tabulky </w:t>
      </w:r>
      <w:r w:rsidRPr="00815C60">
        <w:rPr>
          <w:rFonts w:cstheme="minorHAnsi"/>
          <w:b/>
          <w:bCs/>
          <w:sz w:val="24"/>
          <w:szCs w:val="24"/>
        </w:rPr>
        <w:t>1e</w:t>
      </w:r>
      <w:r w:rsidRPr="00815C60">
        <w:rPr>
          <w:rFonts w:cstheme="minorHAnsi"/>
          <w:sz w:val="24"/>
          <w:szCs w:val="24"/>
        </w:rPr>
        <w:t>.</w:t>
      </w:r>
    </w:p>
    <w:p w14:paraId="021CD456" w14:textId="77777777" w:rsidR="00E701DB" w:rsidRDefault="00E701DB" w:rsidP="00B71ECD">
      <w:pPr>
        <w:spacing w:line="240" w:lineRule="auto"/>
        <w:jc w:val="both"/>
        <w:rPr>
          <w:rFonts w:cstheme="minorHAnsi"/>
          <w:sz w:val="24"/>
          <w:szCs w:val="24"/>
        </w:rPr>
      </w:pPr>
    </w:p>
    <w:tbl>
      <w:tblPr>
        <w:tblStyle w:val="Mkatabulky"/>
        <w:tblW w:w="0" w:type="auto"/>
        <w:tblLook w:val="04A0" w:firstRow="1" w:lastRow="0" w:firstColumn="1" w:lastColumn="0" w:noHBand="0" w:noVBand="1"/>
      </w:tblPr>
      <w:tblGrid>
        <w:gridCol w:w="846"/>
        <w:gridCol w:w="7229"/>
        <w:gridCol w:w="987"/>
      </w:tblGrid>
      <w:tr w:rsidR="00815C60" w14:paraId="45383990" w14:textId="77777777" w:rsidTr="00B063E3">
        <w:trPr>
          <w:trHeight w:val="586"/>
        </w:trPr>
        <w:tc>
          <w:tcPr>
            <w:tcW w:w="846" w:type="dxa"/>
            <w:shd w:val="clear" w:color="auto" w:fill="E7E6E6" w:themeFill="background2"/>
          </w:tcPr>
          <w:p w14:paraId="741BAE88" w14:textId="1DA323EE" w:rsidR="00815C60" w:rsidRPr="00E701DB" w:rsidRDefault="00815C60" w:rsidP="00B71ECD">
            <w:pPr>
              <w:jc w:val="center"/>
              <w:rPr>
                <w:rFonts w:cstheme="minorHAnsi"/>
                <w:b/>
                <w:bCs/>
                <w:sz w:val="24"/>
                <w:szCs w:val="24"/>
              </w:rPr>
            </w:pPr>
            <w:proofErr w:type="gramStart"/>
            <w:r w:rsidRPr="00E701DB">
              <w:rPr>
                <w:rFonts w:cstheme="minorHAnsi"/>
                <w:b/>
                <w:bCs/>
                <w:sz w:val="24"/>
                <w:szCs w:val="24"/>
              </w:rPr>
              <w:t>1a</w:t>
            </w:r>
            <w:proofErr w:type="gramEnd"/>
          </w:p>
        </w:tc>
        <w:tc>
          <w:tcPr>
            <w:tcW w:w="7229" w:type="dxa"/>
            <w:shd w:val="clear" w:color="auto" w:fill="E7E6E6" w:themeFill="background2"/>
          </w:tcPr>
          <w:p w14:paraId="650384E0" w14:textId="0F8810DF" w:rsidR="00815C60" w:rsidRPr="00E701DB" w:rsidRDefault="00815C60" w:rsidP="00B71ECD">
            <w:pPr>
              <w:pStyle w:val="Default"/>
              <w:jc w:val="both"/>
              <w:rPr>
                <w:rFonts w:asciiTheme="minorHAnsi" w:hAnsiTheme="minorHAnsi" w:cstheme="minorHAnsi"/>
                <w:b/>
                <w:bCs/>
              </w:rPr>
            </w:pPr>
            <w:r w:rsidRPr="00E701DB">
              <w:rPr>
                <w:rFonts w:asciiTheme="minorHAnsi" w:hAnsiTheme="minorHAnsi" w:cstheme="minorHAnsi"/>
                <w:b/>
                <w:bCs/>
              </w:rPr>
              <w:t xml:space="preserve">Počet všech osob v </w:t>
            </w:r>
            <w:r w:rsidRPr="00E701DB">
              <w:rPr>
                <w:rFonts w:asciiTheme="minorHAnsi" w:hAnsiTheme="minorHAnsi" w:cstheme="minorHAnsi"/>
                <w:b/>
                <w:bCs/>
                <w:u w:val="single"/>
              </w:rPr>
              <w:t>současné domácnosti</w:t>
            </w:r>
            <w:r w:rsidRPr="00E701DB">
              <w:rPr>
                <w:rFonts w:asciiTheme="minorHAnsi" w:hAnsiTheme="minorHAnsi" w:cstheme="minorHAnsi"/>
                <w:b/>
                <w:bCs/>
              </w:rPr>
              <w:t xml:space="preserve">: </w:t>
            </w:r>
          </w:p>
        </w:tc>
        <w:tc>
          <w:tcPr>
            <w:tcW w:w="987" w:type="dxa"/>
            <w:shd w:val="clear" w:color="auto" w:fill="E7E6E6" w:themeFill="background2"/>
          </w:tcPr>
          <w:p w14:paraId="530D6DC0" w14:textId="77777777" w:rsidR="00815C60" w:rsidRDefault="00815C60" w:rsidP="00B71ECD">
            <w:pPr>
              <w:jc w:val="both"/>
              <w:rPr>
                <w:rFonts w:cstheme="minorHAnsi"/>
                <w:b/>
                <w:bCs/>
                <w:sz w:val="24"/>
                <w:szCs w:val="24"/>
              </w:rPr>
            </w:pPr>
          </w:p>
        </w:tc>
      </w:tr>
      <w:tr w:rsidR="00815C60" w14:paraId="1E8A32D9" w14:textId="77777777" w:rsidTr="00B063E3">
        <w:trPr>
          <w:trHeight w:val="586"/>
        </w:trPr>
        <w:tc>
          <w:tcPr>
            <w:tcW w:w="846" w:type="dxa"/>
            <w:shd w:val="clear" w:color="auto" w:fill="E7E6E6" w:themeFill="background2"/>
          </w:tcPr>
          <w:p w14:paraId="190528D9" w14:textId="6302C489" w:rsidR="00815C60" w:rsidRPr="00E701DB" w:rsidRDefault="00815C60" w:rsidP="00B71ECD">
            <w:pPr>
              <w:jc w:val="center"/>
              <w:rPr>
                <w:rFonts w:cstheme="minorHAnsi"/>
                <w:b/>
                <w:bCs/>
                <w:sz w:val="24"/>
                <w:szCs w:val="24"/>
              </w:rPr>
            </w:pPr>
            <w:proofErr w:type="gramStart"/>
            <w:r w:rsidRPr="00E701DB">
              <w:rPr>
                <w:rFonts w:cstheme="minorHAnsi"/>
                <w:b/>
                <w:bCs/>
                <w:sz w:val="24"/>
                <w:szCs w:val="24"/>
              </w:rPr>
              <w:t>1b</w:t>
            </w:r>
            <w:proofErr w:type="gramEnd"/>
          </w:p>
        </w:tc>
        <w:tc>
          <w:tcPr>
            <w:tcW w:w="7229" w:type="dxa"/>
            <w:shd w:val="clear" w:color="auto" w:fill="E7E6E6" w:themeFill="background2"/>
          </w:tcPr>
          <w:p w14:paraId="75FCD702" w14:textId="6EF2B1C5" w:rsidR="00815C60" w:rsidRPr="00E701DB" w:rsidRDefault="00815C60" w:rsidP="00B71ECD">
            <w:pPr>
              <w:pStyle w:val="Default"/>
              <w:jc w:val="both"/>
              <w:rPr>
                <w:rFonts w:asciiTheme="minorHAnsi" w:hAnsiTheme="minorHAnsi" w:cstheme="minorHAnsi"/>
                <w:b/>
                <w:bCs/>
              </w:rPr>
            </w:pPr>
            <w:r w:rsidRPr="00E701DB">
              <w:rPr>
                <w:rFonts w:asciiTheme="minorHAnsi" w:hAnsiTheme="minorHAnsi" w:cstheme="minorHAnsi"/>
                <w:b/>
                <w:bCs/>
              </w:rPr>
              <w:t xml:space="preserve">Počet nezaopatřených dětí </w:t>
            </w:r>
            <w:r w:rsidRPr="00E701DB">
              <w:rPr>
                <w:rFonts w:asciiTheme="minorHAnsi" w:hAnsiTheme="minorHAnsi" w:cstheme="minorHAnsi"/>
                <w:b/>
                <w:bCs/>
                <w:u w:val="single"/>
              </w:rPr>
              <w:t>v současné domácnosti</w:t>
            </w:r>
            <w:r w:rsidRPr="00E701DB">
              <w:rPr>
                <w:rFonts w:asciiTheme="minorHAnsi" w:hAnsiTheme="minorHAnsi" w:cstheme="minorHAnsi"/>
                <w:b/>
                <w:bCs/>
              </w:rPr>
              <w:t xml:space="preserve">: </w:t>
            </w:r>
          </w:p>
        </w:tc>
        <w:tc>
          <w:tcPr>
            <w:tcW w:w="987" w:type="dxa"/>
            <w:shd w:val="clear" w:color="auto" w:fill="E7E6E6" w:themeFill="background2"/>
          </w:tcPr>
          <w:p w14:paraId="7FD1612F" w14:textId="77777777" w:rsidR="00815C60" w:rsidRDefault="00815C60" w:rsidP="00B71ECD">
            <w:pPr>
              <w:jc w:val="both"/>
              <w:rPr>
                <w:rFonts w:cstheme="minorHAnsi"/>
                <w:b/>
                <w:bCs/>
                <w:sz w:val="24"/>
                <w:szCs w:val="24"/>
              </w:rPr>
            </w:pPr>
          </w:p>
        </w:tc>
      </w:tr>
      <w:tr w:rsidR="00815C60" w14:paraId="22499656" w14:textId="77777777" w:rsidTr="00B063E3">
        <w:trPr>
          <w:trHeight w:val="586"/>
        </w:trPr>
        <w:tc>
          <w:tcPr>
            <w:tcW w:w="846" w:type="dxa"/>
            <w:shd w:val="clear" w:color="auto" w:fill="E7E6E6" w:themeFill="background2"/>
          </w:tcPr>
          <w:p w14:paraId="36CD8287" w14:textId="71BAAE9D" w:rsidR="00815C60" w:rsidRPr="00E701DB" w:rsidRDefault="00815C60" w:rsidP="00B71ECD">
            <w:pPr>
              <w:jc w:val="center"/>
              <w:rPr>
                <w:rFonts w:cstheme="minorHAnsi"/>
                <w:b/>
                <w:bCs/>
                <w:sz w:val="24"/>
                <w:szCs w:val="24"/>
              </w:rPr>
            </w:pPr>
            <w:r w:rsidRPr="00E701DB">
              <w:rPr>
                <w:rFonts w:cstheme="minorHAnsi"/>
                <w:b/>
                <w:bCs/>
                <w:sz w:val="24"/>
                <w:szCs w:val="24"/>
              </w:rPr>
              <w:t>1c</w:t>
            </w:r>
          </w:p>
        </w:tc>
        <w:tc>
          <w:tcPr>
            <w:tcW w:w="7229" w:type="dxa"/>
            <w:shd w:val="clear" w:color="auto" w:fill="E7E6E6" w:themeFill="background2"/>
          </w:tcPr>
          <w:p w14:paraId="05154AC4" w14:textId="6F9ABEFC" w:rsidR="00815C60" w:rsidRPr="00E701DB" w:rsidRDefault="00E701DB" w:rsidP="00B71ECD">
            <w:pPr>
              <w:pStyle w:val="Default"/>
              <w:jc w:val="both"/>
              <w:rPr>
                <w:rFonts w:asciiTheme="minorHAnsi" w:hAnsiTheme="minorHAnsi" w:cstheme="minorHAnsi"/>
                <w:b/>
                <w:bCs/>
              </w:rPr>
            </w:pPr>
            <w:r w:rsidRPr="00E701DB">
              <w:rPr>
                <w:rFonts w:asciiTheme="minorHAnsi" w:hAnsiTheme="minorHAnsi" w:cstheme="minorHAnsi"/>
                <w:b/>
                <w:bCs/>
              </w:rPr>
              <w:t xml:space="preserve">Počet všech osob, které by se měly stěhovat do sociálního bytu </w:t>
            </w:r>
            <w:r w:rsidRPr="00E701DB">
              <w:rPr>
                <w:rFonts w:asciiTheme="minorHAnsi" w:hAnsiTheme="minorHAnsi" w:cstheme="minorHAnsi"/>
                <w:b/>
                <w:bCs/>
                <w:u w:val="single"/>
              </w:rPr>
              <w:t>(domácnost SB</w:t>
            </w:r>
            <w:r w:rsidRPr="00E701DB">
              <w:rPr>
                <w:rFonts w:asciiTheme="minorHAnsi" w:hAnsiTheme="minorHAnsi" w:cstheme="minorHAnsi"/>
                <w:b/>
                <w:bCs/>
              </w:rPr>
              <w:t xml:space="preserve">): </w:t>
            </w:r>
          </w:p>
        </w:tc>
        <w:tc>
          <w:tcPr>
            <w:tcW w:w="987" w:type="dxa"/>
            <w:shd w:val="clear" w:color="auto" w:fill="E7E6E6" w:themeFill="background2"/>
          </w:tcPr>
          <w:p w14:paraId="1CE1ECE4" w14:textId="77777777" w:rsidR="00815C60" w:rsidRDefault="00815C60" w:rsidP="00B71ECD">
            <w:pPr>
              <w:jc w:val="both"/>
              <w:rPr>
                <w:rFonts w:cstheme="minorHAnsi"/>
                <w:b/>
                <w:bCs/>
                <w:sz w:val="24"/>
                <w:szCs w:val="24"/>
              </w:rPr>
            </w:pPr>
          </w:p>
        </w:tc>
      </w:tr>
      <w:tr w:rsidR="00815C60" w14:paraId="1CF413D3" w14:textId="77777777" w:rsidTr="00B063E3">
        <w:trPr>
          <w:trHeight w:val="586"/>
        </w:trPr>
        <w:tc>
          <w:tcPr>
            <w:tcW w:w="846" w:type="dxa"/>
            <w:shd w:val="clear" w:color="auto" w:fill="E7E6E6" w:themeFill="background2"/>
          </w:tcPr>
          <w:p w14:paraId="7C191ADC" w14:textId="5076C10C" w:rsidR="00815C60" w:rsidRPr="00E701DB" w:rsidRDefault="00815C60" w:rsidP="00B71ECD">
            <w:pPr>
              <w:jc w:val="center"/>
              <w:rPr>
                <w:rFonts w:cstheme="minorHAnsi"/>
                <w:b/>
                <w:bCs/>
                <w:sz w:val="24"/>
                <w:szCs w:val="24"/>
              </w:rPr>
            </w:pPr>
            <w:proofErr w:type="gramStart"/>
            <w:r w:rsidRPr="00E701DB">
              <w:rPr>
                <w:rFonts w:cstheme="minorHAnsi"/>
                <w:b/>
                <w:bCs/>
                <w:sz w:val="24"/>
                <w:szCs w:val="24"/>
              </w:rPr>
              <w:t>1d</w:t>
            </w:r>
            <w:proofErr w:type="gramEnd"/>
          </w:p>
        </w:tc>
        <w:tc>
          <w:tcPr>
            <w:tcW w:w="7229" w:type="dxa"/>
            <w:shd w:val="clear" w:color="auto" w:fill="E7E6E6" w:themeFill="background2"/>
          </w:tcPr>
          <w:p w14:paraId="6A285DE9" w14:textId="1E9DC375" w:rsidR="00815C60" w:rsidRPr="00E701DB" w:rsidRDefault="00E701DB" w:rsidP="00B71ECD">
            <w:pPr>
              <w:pStyle w:val="Default"/>
              <w:jc w:val="both"/>
              <w:rPr>
                <w:rFonts w:asciiTheme="minorHAnsi" w:hAnsiTheme="minorHAnsi" w:cstheme="minorHAnsi"/>
                <w:b/>
                <w:bCs/>
              </w:rPr>
            </w:pPr>
            <w:r w:rsidRPr="00E701DB">
              <w:rPr>
                <w:rFonts w:asciiTheme="minorHAnsi" w:hAnsiTheme="minorHAnsi" w:cstheme="minorHAnsi"/>
                <w:b/>
                <w:bCs/>
              </w:rPr>
              <w:t xml:space="preserve">Počet všech osob, které aktuálně s žadatelem nebydlí, ale přistěhují se do požadovaného bytu a budou tvořit </w:t>
            </w:r>
            <w:r w:rsidRPr="00E701DB">
              <w:rPr>
                <w:rFonts w:asciiTheme="minorHAnsi" w:hAnsiTheme="minorHAnsi" w:cstheme="minorHAnsi"/>
                <w:b/>
                <w:bCs/>
                <w:u w:val="single"/>
              </w:rPr>
              <w:t>domácnost SB</w:t>
            </w:r>
            <w:r w:rsidRPr="00E701DB">
              <w:rPr>
                <w:rFonts w:asciiTheme="minorHAnsi" w:hAnsiTheme="minorHAnsi" w:cstheme="minorHAnsi"/>
                <w:b/>
                <w:bCs/>
              </w:rPr>
              <w:t xml:space="preserve">: </w:t>
            </w:r>
          </w:p>
        </w:tc>
        <w:tc>
          <w:tcPr>
            <w:tcW w:w="987" w:type="dxa"/>
            <w:shd w:val="clear" w:color="auto" w:fill="E7E6E6" w:themeFill="background2"/>
          </w:tcPr>
          <w:p w14:paraId="29A79461" w14:textId="77777777" w:rsidR="00815C60" w:rsidRDefault="00815C60" w:rsidP="00B71ECD">
            <w:pPr>
              <w:jc w:val="both"/>
              <w:rPr>
                <w:rFonts w:cstheme="minorHAnsi"/>
                <w:b/>
                <w:bCs/>
                <w:sz w:val="24"/>
                <w:szCs w:val="24"/>
              </w:rPr>
            </w:pPr>
          </w:p>
        </w:tc>
      </w:tr>
    </w:tbl>
    <w:p w14:paraId="65D25153" w14:textId="2BAE8005" w:rsidR="00815C60" w:rsidRDefault="00815C60" w:rsidP="00B71ECD">
      <w:pPr>
        <w:spacing w:line="240" w:lineRule="auto"/>
        <w:jc w:val="both"/>
        <w:rPr>
          <w:rFonts w:cstheme="minorHAnsi"/>
          <w:b/>
          <w:bCs/>
          <w:sz w:val="24"/>
          <w:szCs w:val="24"/>
        </w:rPr>
      </w:pPr>
    </w:p>
    <w:p w14:paraId="60721CF3" w14:textId="77777777" w:rsidR="00B063E3" w:rsidRDefault="00B063E3" w:rsidP="00B71ECD">
      <w:pPr>
        <w:spacing w:line="240" w:lineRule="auto"/>
        <w:jc w:val="both"/>
        <w:rPr>
          <w:rFonts w:cstheme="minorHAnsi"/>
          <w:b/>
          <w:bCs/>
          <w:sz w:val="24"/>
          <w:szCs w:val="24"/>
        </w:rPr>
      </w:pPr>
    </w:p>
    <w:p w14:paraId="6D974540" w14:textId="77777777" w:rsidR="00E701DB" w:rsidRDefault="00E701DB" w:rsidP="00B71ECD">
      <w:pPr>
        <w:spacing w:line="240" w:lineRule="auto"/>
        <w:jc w:val="both"/>
        <w:rPr>
          <w:rFonts w:cstheme="minorHAnsi"/>
          <w:b/>
          <w:bCs/>
          <w:sz w:val="24"/>
          <w:szCs w:val="24"/>
        </w:rPr>
      </w:pPr>
    </w:p>
    <w:p w14:paraId="7C8F69F2" w14:textId="0BDC1AFF" w:rsidR="00E701DB" w:rsidRDefault="00E701DB" w:rsidP="00B71ECD">
      <w:pPr>
        <w:spacing w:line="240" w:lineRule="auto"/>
        <w:jc w:val="both"/>
        <w:rPr>
          <w:rFonts w:cstheme="minorHAnsi"/>
          <w:i/>
          <w:iCs/>
          <w:sz w:val="24"/>
          <w:szCs w:val="24"/>
        </w:rPr>
      </w:pPr>
      <w:r w:rsidRPr="00E701DB">
        <w:rPr>
          <w:rFonts w:cstheme="minorHAnsi"/>
          <w:i/>
          <w:iCs/>
          <w:sz w:val="24"/>
          <w:szCs w:val="24"/>
        </w:rPr>
        <w:lastRenderedPageBreak/>
        <w:t>Za využití následujících karet vyplňte do tabulky 1e.</w:t>
      </w:r>
    </w:p>
    <w:tbl>
      <w:tblPr>
        <w:tblStyle w:val="Mkatabulky"/>
        <w:tblW w:w="0" w:type="auto"/>
        <w:tblLook w:val="04A0" w:firstRow="1" w:lastRow="0" w:firstColumn="1" w:lastColumn="0" w:noHBand="0" w:noVBand="1"/>
      </w:tblPr>
      <w:tblGrid>
        <w:gridCol w:w="846"/>
        <w:gridCol w:w="8216"/>
      </w:tblGrid>
      <w:tr w:rsidR="00E701DB" w14:paraId="63AC5A7C" w14:textId="77777777" w:rsidTr="00D861B9">
        <w:tc>
          <w:tcPr>
            <w:tcW w:w="846" w:type="dxa"/>
            <w:shd w:val="clear" w:color="auto" w:fill="E7E6E6" w:themeFill="background2"/>
          </w:tcPr>
          <w:p w14:paraId="417F4880" w14:textId="4AC02773" w:rsidR="00E701DB" w:rsidRPr="00E701DB" w:rsidRDefault="00E701DB" w:rsidP="00B71ECD">
            <w:pPr>
              <w:jc w:val="center"/>
              <w:rPr>
                <w:rFonts w:cstheme="minorHAnsi"/>
                <w:b/>
                <w:bCs/>
                <w:sz w:val="24"/>
                <w:szCs w:val="24"/>
              </w:rPr>
            </w:pPr>
            <w:r w:rsidRPr="00E701DB">
              <w:rPr>
                <w:rFonts w:cstheme="minorHAnsi"/>
                <w:b/>
                <w:bCs/>
                <w:sz w:val="24"/>
                <w:szCs w:val="24"/>
              </w:rPr>
              <w:t>1</w:t>
            </w:r>
            <w:r>
              <w:rPr>
                <w:rFonts w:cstheme="minorHAnsi"/>
                <w:b/>
                <w:bCs/>
                <w:sz w:val="24"/>
                <w:szCs w:val="24"/>
              </w:rPr>
              <w:t>e</w:t>
            </w:r>
          </w:p>
        </w:tc>
        <w:tc>
          <w:tcPr>
            <w:tcW w:w="8216" w:type="dxa"/>
            <w:shd w:val="clear" w:color="auto" w:fill="E7E6E6" w:themeFill="background2"/>
          </w:tcPr>
          <w:p w14:paraId="51B9E5A9" w14:textId="01B22DE6" w:rsidR="00E701DB" w:rsidRDefault="00E701DB" w:rsidP="00B71ECD">
            <w:pPr>
              <w:jc w:val="both"/>
              <w:rPr>
                <w:rFonts w:cstheme="minorHAnsi"/>
                <w:b/>
                <w:bCs/>
                <w:sz w:val="24"/>
                <w:szCs w:val="24"/>
              </w:rPr>
            </w:pPr>
            <w:r w:rsidRPr="00E701DB">
              <w:rPr>
                <w:rFonts w:cstheme="minorHAnsi"/>
                <w:b/>
                <w:bCs/>
                <w:sz w:val="24"/>
                <w:szCs w:val="24"/>
              </w:rPr>
              <w:t xml:space="preserve">Přehled všech osob, které se mají nastěhovat společně do SB (domácnost SB):  </w:t>
            </w:r>
          </w:p>
        </w:tc>
      </w:tr>
    </w:tbl>
    <w:p w14:paraId="3272DD17" w14:textId="77777777" w:rsidR="00B063E3" w:rsidRDefault="00B063E3" w:rsidP="00B71ECD">
      <w:pPr>
        <w:spacing w:line="240" w:lineRule="auto"/>
        <w:jc w:val="both"/>
        <w:rPr>
          <w:b/>
          <w:bCs/>
          <w:sz w:val="24"/>
          <w:szCs w:val="24"/>
        </w:rPr>
      </w:pPr>
    </w:p>
    <w:p w14:paraId="7C367488" w14:textId="7308C4CD" w:rsidR="00E701DB" w:rsidRDefault="00E701DB" w:rsidP="00B71ECD">
      <w:pPr>
        <w:spacing w:line="240" w:lineRule="auto"/>
        <w:jc w:val="both"/>
        <w:rPr>
          <w:b/>
          <w:bCs/>
          <w:sz w:val="24"/>
          <w:szCs w:val="24"/>
        </w:rPr>
      </w:pPr>
      <w:r w:rsidRPr="00E701DB">
        <w:rPr>
          <w:b/>
          <w:bCs/>
          <w:sz w:val="24"/>
          <w:szCs w:val="24"/>
        </w:rPr>
        <w:t>Karty k tabulce 1e:</w:t>
      </w:r>
    </w:p>
    <w:tbl>
      <w:tblPr>
        <w:tblStyle w:val="Mkatabulky"/>
        <w:tblW w:w="9067" w:type="dxa"/>
        <w:tblLook w:val="04A0" w:firstRow="1" w:lastRow="0" w:firstColumn="1" w:lastColumn="0" w:noHBand="0" w:noVBand="1"/>
      </w:tblPr>
      <w:tblGrid>
        <w:gridCol w:w="9067"/>
      </w:tblGrid>
      <w:tr w:rsidR="00E701DB" w14:paraId="219E2918" w14:textId="77777777" w:rsidTr="00B063E3">
        <w:tc>
          <w:tcPr>
            <w:tcW w:w="9067" w:type="dxa"/>
            <w:shd w:val="clear" w:color="auto" w:fill="E7E6E6" w:themeFill="background2"/>
          </w:tcPr>
          <w:p w14:paraId="7BA135D3" w14:textId="77777777" w:rsidR="00F51047" w:rsidRPr="00F51047" w:rsidRDefault="00E701DB" w:rsidP="00B71ECD">
            <w:pPr>
              <w:autoSpaceDE w:val="0"/>
              <w:autoSpaceDN w:val="0"/>
              <w:adjustRightInd w:val="0"/>
              <w:rPr>
                <w:b/>
                <w:bCs/>
                <w:sz w:val="24"/>
                <w:szCs w:val="24"/>
              </w:rPr>
            </w:pPr>
            <w:r w:rsidRPr="00F51047">
              <w:rPr>
                <w:b/>
                <w:bCs/>
                <w:sz w:val="24"/>
                <w:szCs w:val="24"/>
              </w:rPr>
              <w:t xml:space="preserve">KARTA </w:t>
            </w:r>
            <w:r w:rsidRPr="00F51047">
              <w:rPr>
                <w:b/>
                <w:bCs/>
                <w:sz w:val="24"/>
                <w:szCs w:val="24"/>
              </w:rPr>
              <w:t>A – Rodinný</w:t>
            </w:r>
            <w:r w:rsidRPr="00F51047">
              <w:rPr>
                <w:b/>
                <w:bCs/>
                <w:sz w:val="24"/>
                <w:szCs w:val="24"/>
              </w:rPr>
              <w:t xml:space="preserve"> stav</w:t>
            </w:r>
          </w:p>
          <w:p w14:paraId="06CC39E0" w14:textId="2137FAE7" w:rsidR="00B063E3" w:rsidRPr="00B063E3" w:rsidRDefault="00B063E3" w:rsidP="00B71ECD">
            <w:pPr>
              <w:autoSpaceDE w:val="0"/>
              <w:autoSpaceDN w:val="0"/>
              <w:adjustRightInd w:val="0"/>
              <w:rPr>
                <w:rFonts w:ascii="Tahoma" w:hAnsi="Tahoma" w:cs="Tahoma"/>
                <w:color w:val="000000"/>
                <w:sz w:val="20"/>
                <w:szCs w:val="20"/>
              </w:rPr>
            </w:pPr>
            <w:r w:rsidRPr="00B063E3">
              <w:rPr>
                <w:rFonts w:ascii="Calibri" w:hAnsi="Calibri" w:cs="Calibri"/>
                <w:color w:val="000000"/>
                <w:sz w:val="23"/>
                <w:szCs w:val="23"/>
              </w:rPr>
              <w:t xml:space="preserve">1 </w:t>
            </w:r>
            <w:r>
              <w:rPr>
                <w:rFonts w:ascii="Calibri" w:hAnsi="Calibri" w:cs="Calibri"/>
                <w:color w:val="000000"/>
                <w:sz w:val="23"/>
                <w:szCs w:val="23"/>
              </w:rPr>
              <w:t>Ženatý</w:t>
            </w:r>
            <w:r w:rsidRPr="00B063E3">
              <w:rPr>
                <w:rFonts w:ascii="Tahoma" w:hAnsi="Tahoma" w:cs="Tahoma"/>
                <w:color w:val="000000"/>
                <w:sz w:val="20"/>
                <w:szCs w:val="20"/>
              </w:rPr>
              <w:t xml:space="preserve">/vdaná </w:t>
            </w:r>
          </w:p>
          <w:p w14:paraId="63D4EB50" w14:textId="1D2EFCF8" w:rsidR="00B063E3" w:rsidRPr="00B063E3" w:rsidRDefault="00B063E3" w:rsidP="00B71ECD">
            <w:pPr>
              <w:autoSpaceDE w:val="0"/>
              <w:autoSpaceDN w:val="0"/>
              <w:adjustRightInd w:val="0"/>
              <w:rPr>
                <w:rFonts w:ascii="Tahoma" w:hAnsi="Tahoma" w:cs="Tahoma"/>
                <w:color w:val="000000"/>
                <w:sz w:val="20"/>
                <w:szCs w:val="20"/>
              </w:rPr>
            </w:pPr>
            <w:r w:rsidRPr="00B063E3">
              <w:rPr>
                <w:rFonts w:ascii="Calibri" w:hAnsi="Calibri" w:cs="Calibri"/>
                <w:color w:val="000000"/>
                <w:sz w:val="23"/>
                <w:szCs w:val="23"/>
              </w:rPr>
              <w:t xml:space="preserve">2 </w:t>
            </w:r>
            <w:r>
              <w:rPr>
                <w:rFonts w:ascii="Calibri" w:hAnsi="Calibri" w:cs="Calibri"/>
                <w:color w:val="000000"/>
                <w:sz w:val="23"/>
                <w:szCs w:val="23"/>
              </w:rPr>
              <w:t>V</w:t>
            </w:r>
            <w:r w:rsidRPr="00B063E3">
              <w:rPr>
                <w:rFonts w:ascii="Tahoma" w:hAnsi="Tahoma" w:cs="Tahoma"/>
                <w:color w:val="000000"/>
                <w:sz w:val="20"/>
                <w:szCs w:val="20"/>
              </w:rPr>
              <w:t xml:space="preserve"> nesezdaném soužití s partnerem/partnerkou Registrované partnerství osob stejného pohlaví </w:t>
            </w:r>
          </w:p>
          <w:p w14:paraId="7A544AF4" w14:textId="234EF3DC" w:rsidR="00B063E3" w:rsidRPr="00B063E3" w:rsidRDefault="00B063E3" w:rsidP="00B71ECD">
            <w:pPr>
              <w:autoSpaceDE w:val="0"/>
              <w:autoSpaceDN w:val="0"/>
              <w:adjustRightInd w:val="0"/>
              <w:rPr>
                <w:rFonts w:ascii="Tahoma" w:hAnsi="Tahoma" w:cs="Tahoma"/>
                <w:color w:val="000000"/>
                <w:sz w:val="20"/>
                <w:szCs w:val="20"/>
              </w:rPr>
            </w:pPr>
            <w:r w:rsidRPr="00B063E3">
              <w:rPr>
                <w:rFonts w:ascii="Calibri" w:hAnsi="Calibri" w:cs="Calibri"/>
                <w:color w:val="000000"/>
                <w:sz w:val="23"/>
                <w:szCs w:val="23"/>
              </w:rPr>
              <w:t xml:space="preserve">3 </w:t>
            </w:r>
            <w:r>
              <w:rPr>
                <w:rFonts w:ascii="Calibri" w:hAnsi="Calibri" w:cs="Calibri"/>
                <w:color w:val="000000"/>
                <w:sz w:val="23"/>
                <w:szCs w:val="23"/>
              </w:rPr>
              <w:t>Rozvedený</w:t>
            </w:r>
            <w:r w:rsidRPr="00B063E3">
              <w:rPr>
                <w:rFonts w:ascii="Tahoma" w:hAnsi="Tahoma" w:cs="Tahoma"/>
                <w:color w:val="000000"/>
                <w:sz w:val="20"/>
                <w:szCs w:val="20"/>
              </w:rPr>
              <w:t xml:space="preserve">/rozvedená </w:t>
            </w:r>
          </w:p>
          <w:p w14:paraId="0ECC6C41" w14:textId="154666DC" w:rsidR="00B063E3" w:rsidRPr="00B063E3" w:rsidRDefault="00B063E3" w:rsidP="00B71ECD">
            <w:pPr>
              <w:autoSpaceDE w:val="0"/>
              <w:autoSpaceDN w:val="0"/>
              <w:adjustRightInd w:val="0"/>
              <w:rPr>
                <w:rFonts w:ascii="Tahoma" w:hAnsi="Tahoma" w:cs="Tahoma"/>
                <w:color w:val="000000"/>
                <w:sz w:val="20"/>
                <w:szCs w:val="20"/>
              </w:rPr>
            </w:pPr>
            <w:r w:rsidRPr="00B063E3">
              <w:rPr>
                <w:rFonts w:ascii="Calibri" w:hAnsi="Calibri" w:cs="Calibri"/>
                <w:color w:val="000000"/>
                <w:sz w:val="23"/>
                <w:szCs w:val="23"/>
              </w:rPr>
              <w:t xml:space="preserve">4 </w:t>
            </w:r>
            <w:r>
              <w:rPr>
                <w:rFonts w:ascii="Calibri" w:hAnsi="Calibri" w:cs="Calibri"/>
                <w:color w:val="000000"/>
                <w:sz w:val="23"/>
                <w:szCs w:val="23"/>
              </w:rPr>
              <w:t>Vdovec</w:t>
            </w:r>
            <w:r w:rsidRPr="00B063E3">
              <w:rPr>
                <w:rFonts w:ascii="Tahoma" w:hAnsi="Tahoma" w:cs="Tahoma"/>
                <w:color w:val="000000"/>
                <w:sz w:val="20"/>
                <w:szCs w:val="20"/>
              </w:rPr>
              <w:t xml:space="preserve">/vdova </w:t>
            </w:r>
          </w:p>
          <w:p w14:paraId="4458E6E1" w14:textId="7EE4577E" w:rsidR="00E701DB" w:rsidRDefault="00B063E3" w:rsidP="00B71ECD">
            <w:pPr>
              <w:autoSpaceDE w:val="0"/>
              <w:autoSpaceDN w:val="0"/>
              <w:adjustRightInd w:val="0"/>
              <w:rPr>
                <w:rFonts w:cstheme="minorHAnsi"/>
                <w:b/>
                <w:bCs/>
                <w:sz w:val="24"/>
                <w:szCs w:val="24"/>
              </w:rPr>
            </w:pPr>
            <w:r w:rsidRPr="00B063E3">
              <w:rPr>
                <w:rFonts w:ascii="Calibri" w:hAnsi="Calibri" w:cs="Calibri"/>
                <w:color w:val="000000"/>
                <w:sz w:val="23"/>
                <w:szCs w:val="23"/>
              </w:rPr>
              <w:t>5</w:t>
            </w:r>
            <w:r>
              <w:rPr>
                <w:rFonts w:ascii="Calibri" w:hAnsi="Calibri" w:cs="Calibri"/>
                <w:color w:val="000000"/>
                <w:sz w:val="23"/>
                <w:szCs w:val="23"/>
              </w:rPr>
              <w:t xml:space="preserve"> </w:t>
            </w:r>
            <w:r w:rsidRPr="00B063E3">
              <w:rPr>
                <w:rFonts w:ascii="Calibri" w:hAnsi="Calibri" w:cs="Calibri"/>
                <w:color w:val="000000"/>
                <w:sz w:val="23"/>
                <w:szCs w:val="23"/>
              </w:rPr>
              <w:t>Svobodný</w:t>
            </w:r>
            <w:r w:rsidRPr="00B063E3">
              <w:rPr>
                <w:rFonts w:ascii="Tahoma" w:hAnsi="Tahoma" w:cs="Tahoma"/>
                <w:color w:val="000000"/>
                <w:sz w:val="20"/>
                <w:szCs w:val="20"/>
              </w:rPr>
              <w:t xml:space="preserve">/svobodná </w:t>
            </w:r>
          </w:p>
        </w:tc>
      </w:tr>
    </w:tbl>
    <w:p w14:paraId="13A68EE3" w14:textId="77777777" w:rsidR="00B063E3" w:rsidRDefault="00B063E3" w:rsidP="00B71ECD">
      <w:pPr>
        <w:spacing w:line="240" w:lineRule="auto"/>
        <w:rPr>
          <w:sz w:val="20"/>
          <w:szCs w:val="20"/>
        </w:rPr>
      </w:pPr>
    </w:p>
    <w:tbl>
      <w:tblPr>
        <w:tblStyle w:val="Mkatabulky"/>
        <w:tblW w:w="0" w:type="auto"/>
        <w:tblLook w:val="04A0" w:firstRow="1" w:lastRow="0" w:firstColumn="1" w:lastColumn="0" w:noHBand="0" w:noVBand="1"/>
      </w:tblPr>
      <w:tblGrid>
        <w:gridCol w:w="9062"/>
      </w:tblGrid>
      <w:tr w:rsidR="00B063E3" w14:paraId="41C204FD" w14:textId="77777777" w:rsidTr="00B063E3">
        <w:tc>
          <w:tcPr>
            <w:tcW w:w="9062" w:type="dxa"/>
            <w:shd w:val="clear" w:color="auto" w:fill="E7E6E6" w:themeFill="background2"/>
          </w:tcPr>
          <w:p w14:paraId="377FA947" w14:textId="77777777" w:rsidR="00F51047" w:rsidRPr="00F51047" w:rsidRDefault="00B063E3" w:rsidP="00B71ECD">
            <w:pPr>
              <w:autoSpaceDE w:val="0"/>
              <w:autoSpaceDN w:val="0"/>
              <w:adjustRightInd w:val="0"/>
              <w:rPr>
                <w:b/>
                <w:bCs/>
                <w:sz w:val="24"/>
                <w:szCs w:val="24"/>
              </w:rPr>
            </w:pPr>
            <w:r w:rsidRPr="00F51047">
              <w:rPr>
                <w:b/>
                <w:bCs/>
                <w:sz w:val="24"/>
                <w:szCs w:val="24"/>
              </w:rPr>
              <w:t xml:space="preserve">KARTA </w:t>
            </w:r>
            <w:r w:rsidRPr="00F51047">
              <w:rPr>
                <w:b/>
                <w:bCs/>
                <w:sz w:val="24"/>
                <w:szCs w:val="24"/>
              </w:rPr>
              <w:t>B – Ekonomické</w:t>
            </w:r>
            <w:r w:rsidRPr="00F51047">
              <w:rPr>
                <w:b/>
                <w:bCs/>
                <w:sz w:val="24"/>
                <w:szCs w:val="24"/>
              </w:rPr>
              <w:t xml:space="preserve"> postavení, hlavní zdroj obživy</w:t>
            </w:r>
          </w:p>
          <w:p w14:paraId="26197CC8" w14:textId="729ACB8C" w:rsidR="007D01A5" w:rsidRPr="007D01A5" w:rsidRDefault="007D01A5" w:rsidP="00B71ECD">
            <w:pPr>
              <w:autoSpaceDE w:val="0"/>
              <w:autoSpaceDN w:val="0"/>
              <w:adjustRightInd w:val="0"/>
              <w:rPr>
                <w:rFonts w:cstheme="minorHAnsi"/>
                <w:color w:val="000000"/>
                <w:sz w:val="24"/>
                <w:szCs w:val="24"/>
              </w:rPr>
            </w:pPr>
            <w:r w:rsidRPr="007D01A5">
              <w:rPr>
                <w:rFonts w:cstheme="minorHAnsi"/>
                <w:color w:val="000000"/>
                <w:sz w:val="24"/>
                <w:szCs w:val="24"/>
              </w:rPr>
              <w:t xml:space="preserve">1 Zaměstnanec na plný úvazek </w:t>
            </w:r>
          </w:p>
          <w:p w14:paraId="3AD4BFED" w14:textId="77777777" w:rsidR="007D01A5" w:rsidRPr="007D01A5" w:rsidRDefault="007D01A5" w:rsidP="00B71ECD">
            <w:pPr>
              <w:autoSpaceDE w:val="0"/>
              <w:autoSpaceDN w:val="0"/>
              <w:adjustRightInd w:val="0"/>
              <w:rPr>
                <w:rFonts w:cstheme="minorHAnsi"/>
                <w:color w:val="000000"/>
                <w:sz w:val="24"/>
                <w:szCs w:val="24"/>
              </w:rPr>
            </w:pPr>
            <w:r w:rsidRPr="007D01A5">
              <w:rPr>
                <w:rFonts w:cstheme="minorHAnsi"/>
                <w:color w:val="000000"/>
                <w:sz w:val="24"/>
                <w:szCs w:val="24"/>
              </w:rPr>
              <w:t xml:space="preserve">2 Zaměstnanec na částečný úvazek (1/2 a vyšší) </w:t>
            </w:r>
          </w:p>
          <w:p w14:paraId="0ED3B494" w14:textId="77777777" w:rsidR="007D01A5" w:rsidRPr="007D01A5" w:rsidRDefault="007D01A5" w:rsidP="00B71ECD">
            <w:pPr>
              <w:autoSpaceDE w:val="0"/>
              <w:autoSpaceDN w:val="0"/>
              <w:adjustRightInd w:val="0"/>
              <w:rPr>
                <w:rFonts w:cstheme="minorHAnsi"/>
                <w:color w:val="000000"/>
                <w:sz w:val="24"/>
                <w:szCs w:val="24"/>
              </w:rPr>
            </w:pPr>
            <w:r w:rsidRPr="007D01A5">
              <w:rPr>
                <w:rFonts w:cstheme="minorHAnsi"/>
                <w:color w:val="000000"/>
                <w:sz w:val="24"/>
                <w:szCs w:val="24"/>
              </w:rPr>
              <w:t xml:space="preserve">3 Zaměstnanec na malý částečný úvazek (méně než 1/2) </w:t>
            </w:r>
          </w:p>
          <w:p w14:paraId="6AC33E32" w14:textId="77777777" w:rsidR="007D01A5" w:rsidRPr="007D01A5" w:rsidRDefault="007D01A5" w:rsidP="00B71ECD">
            <w:pPr>
              <w:autoSpaceDE w:val="0"/>
              <w:autoSpaceDN w:val="0"/>
              <w:adjustRightInd w:val="0"/>
              <w:rPr>
                <w:rFonts w:cstheme="minorHAnsi"/>
                <w:color w:val="000000"/>
                <w:sz w:val="24"/>
                <w:szCs w:val="24"/>
              </w:rPr>
            </w:pPr>
            <w:r w:rsidRPr="007D01A5">
              <w:rPr>
                <w:rFonts w:cstheme="minorHAnsi"/>
                <w:color w:val="000000"/>
                <w:sz w:val="24"/>
                <w:szCs w:val="24"/>
              </w:rPr>
              <w:t xml:space="preserve">4 OSVČ (soukromník, podnikatel) </w:t>
            </w:r>
          </w:p>
          <w:p w14:paraId="5F35F95A" w14:textId="77777777" w:rsidR="007D01A5" w:rsidRPr="007D01A5" w:rsidRDefault="007D01A5" w:rsidP="00B71ECD">
            <w:pPr>
              <w:autoSpaceDE w:val="0"/>
              <w:autoSpaceDN w:val="0"/>
              <w:adjustRightInd w:val="0"/>
              <w:rPr>
                <w:rFonts w:cstheme="minorHAnsi"/>
                <w:color w:val="000000"/>
                <w:sz w:val="24"/>
                <w:szCs w:val="24"/>
              </w:rPr>
            </w:pPr>
            <w:r w:rsidRPr="007D01A5">
              <w:rPr>
                <w:rFonts w:cstheme="minorHAnsi"/>
                <w:color w:val="000000"/>
                <w:sz w:val="24"/>
                <w:szCs w:val="24"/>
              </w:rPr>
              <w:t xml:space="preserve">5 Svobodné povolání </w:t>
            </w:r>
          </w:p>
          <w:p w14:paraId="34ABCED5" w14:textId="77777777" w:rsidR="007D01A5" w:rsidRPr="007D01A5" w:rsidRDefault="007D01A5" w:rsidP="00B71ECD">
            <w:pPr>
              <w:autoSpaceDE w:val="0"/>
              <w:autoSpaceDN w:val="0"/>
              <w:adjustRightInd w:val="0"/>
              <w:rPr>
                <w:rFonts w:cstheme="minorHAnsi"/>
                <w:color w:val="000000"/>
                <w:sz w:val="24"/>
                <w:szCs w:val="24"/>
              </w:rPr>
            </w:pPr>
            <w:r w:rsidRPr="007D01A5">
              <w:rPr>
                <w:rFonts w:cstheme="minorHAnsi"/>
                <w:color w:val="000000"/>
                <w:sz w:val="24"/>
                <w:szCs w:val="24"/>
              </w:rPr>
              <w:t xml:space="preserve">6 Pomáhající člen rodiny </w:t>
            </w:r>
          </w:p>
          <w:p w14:paraId="3E2A92C0" w14:textId="77777777" w:rsidR="007D01A5" w:rsidRPr="007D01A5" w:rsidRDefault="007D01A5" w:rsidP="00B71ECD">
            <w:pPr>
              <w:autoSpaceDE w:val="0"/>
              <w:autoSpaceDN w:val="0"/>
              <w:adjustRightInd w:val="0"/>
              <w:rPr>
                <w:rFonts w:cstheme="minorHAnsi"/>
                <w:color w:val="000000"/>
                <w:sz w:val="24"/>
                <w:szCs w:val="24"/>
              </w:rPr>
            </w:pPr>
            <w:r w:rsidRPr="007D01A5">
              <w:rPr>
                <w:rFonts w:cstheme="minorHAnsi"/>
                <w:color w:val="000000"/>
                <w:sz w:val="24"/>
                <w:szCs w:val="24"/>
              </w:rPr>
              <w:t xml:space="preserve">7 Nezaměstnaný(á) registrovaný(á) na Úřadu práce ČR </w:t>
            </w:r>
          </w:p>
          <w:p w14:paraId="024CB3A2" w14:textId="77777777" w:rsidR="007D01A5" w:rsidRPr="007D01A5" w:rsidRDefault="007D01A5" w:rsidP="00B71ECD">
            <w:pPr>
              <w:autoSpaceDE w:val="0"/>
              <w:autoSpaceDN w:val="0"/>
              <w:adjustRightInd w:val="0"/>
              <w:rPr>
                <w:rFonts w:cstheme="minorHAnsi"/>
                <w:color w:val="000000"/>
                <w:sz w:val="24"/>
                <w:szCs w:val="24"/>
              </w:rPr>
            </w:pPr>
            <w:r w:rsidRPr="007D01A5">
              <w:rPr>
                <w:rFonts w:cstheme="minorHAnsi"/>
                <w:color w:val="000000"/>
                <w:sz w:val="24"/>
                <w:szCs w:val="24"/>
              </w:rPr>
              <w:t xml:space="preserve">8 Nezaměstnaný(á) neregistrovaný(á) na Úřadu práce ČR </w:t>
            </w:r>
          </w:p>
          <w:p w14:paraId="53940632" w14:textId="77777777" w:rsidR="007D01A5" w:rsidRPr="007D01A5" w:rsidRDefault="007D01A5" w:rsidP="00B71ECD">
            <w:pPr>
              <w:autoSpaceDE w:val="0"/>
              <w:autoSpaceDN w:val="0"/>
              <w:adjustRightInd w:val="0"/>
              <w:rPr>
                <w:rFonts w:cstheme="minorHAnsi"/>
                <w:color w:val="000000"/>
                <w:sz w:val="24"/>
                <w:szCs w:val="24"/>
              </w:rPr>
            </w:pPr>
            <w:r w:rsidRPr="007D01A5">
              <w:rPr>
                <w:rFonts w:cstheme="minorHAnsi"/>
                <w:color w:val="000000"/>
                <w:sz w:val="24"/>
                <w:szCs w:val="24"/>
              </w:rPr>
              <w:t xml:space="preserve">9 Student, učeň, žák </w:t>
            </w:r>
          </w:p>
          <w:p w14:paraId="70BE9CC8" w14:textId="77777777" w:rsidR="007D01A5" w:rsidRPr="007D01A5" w:rsidRDefault="007D01A5" w:rsidP="00B71ECD">
            <w:pPr>
              <w:autoSpaceDE w:val="0"/>
              <w:autoSpaceDN w:val="0"/>
              <w:adjustRightInd w:val="0"/>
              <w:rPr>
                <w:rFonts w:cstheme="minorHAnsi"/>
                <w:color w:val="000000"/>
                <w:sz w:val="24"/>
                <w:szCs w:val="24"/>
              </w:rPr>
            </w:pPr>
            <w:r w:rsidRPr="007D01A5">
              <w:rPr>
                <w:rFonts w:cstheme="minorHAnsi"/>
                <w:color w:val="000000"/>
                <w:sz w:val="24"/>
                <w:szCs w:val="24"/>
              </w:rPr>
              <w:t xml:space="preserve">10 Pracující důchodce </w:t>
            </w:r>
          </w:p>
          <w:p w14:paraId="5B9195B9" w14:textId="77777777" w:rsidR="007D01A5" w:rsidRPr="007D01A5" w:rsidRDefault="007D01A5" w:rsidP="00B71ECD">
            <w:pPr>
              <w:autoSpaceDE w:val="0"/>
              <w:autoSpaceDN w:val="0"/>
              <w:adjustRightInd w:val="0"/>
              <w:rPr>
                <w:rFonts w:cstheme="minorHAnsi"/>
                <w:color w:val="000000"/>
                <w:sz w:val="24"/>
                <w:szCs w:val="24"/>
              </w:rPr>
            </w:pPr>
            <w:r w:rsidRPr="007D01A5">
              <w:rPr>
                <w:rFonts w:cstheme="minorHAnsi"/>
                <w:color w:val="000000"/>
                <w:sz w:val="24"/>
                <w:szCs w:val="24"/>
              </w:rPr>
              <w:t xml:space="preserve">11 Důchodce invalidní </w:t>
            </w:r>
          </w:p>
          <w:p w14:paraId="7B29B7CA" w14:textId="77777777" w:rsidR="007D01A5" w:rsidRPr="007D01A5" w:rsidRDefault="007D01A5" w:rsidP="00B71ECD">
            <w:pPr>
              <w:autoSpaceDE w:val="0"/>
              <w:autoSpaceDN w:val="0"/>
              <w:adjustRightInd w:val="0"/>
              <w:rPr>
                <w:rFonts w:cstheme="minorHAnsi"/>
                <w:color w:val="000000"/>
                <w:sz w:val="24"/>
                <w:szCs w:val="24"/>
              </w:rPr>
            </w:pPr>
            <w:r w:rsidRPr="007D01A5">
              <w:rPr>
                <w:rFonts w:cstheme="minorHAnsi"/>
                <w:color w:val="000000"/>
                <w:sz w:val="24"/>
                <w:szCs w:val="24"/>
              </w:rPr>
              <w:t xml:space="preserve">12 Důchodce starobní </w:t>
            </w:r>
          </w:p>
          <w:p w14:paraId="5616BF9E" w14:textId="4F4E668C" w:rsidR="00B063E3" w:rsidRDefault="007D01A5" w:rsidP="00B71ECD">
            <w:pPr>
              <w:autoSpaceDE w:val="0"/>
              <w:autoSpaceDN w:val="0"/>
              <w:adjustRightInd w:val="0"/>
              <w:rPr>
                <w:sz w:val="24"/>
                <w:szCs w:val="24"/>
              </w:rPr>
            </w:pPr>
            <w:r w:rsidRPr="007D01A5">
              <w:rPr>
                <w:rFonts w:cstheme="minorHAnsi"/>
                <w:color w:val="000000"/>
                <w:sz w:val="24"/>
                <w:szCs w:val="24"/>
              </w:rPr>
              <w:t>13 Na mateřské (rodičovské) dovolené</w:t>
            </w:r>
            <w:r w:rsidRPr="007D01A5">
              <w:rPr>
                <w:rFonts w:ascii="Tahoma" w:hAnsi="Tahoma" w:cs="Tahoma"/>
                <w:color w:val="000000"/>
                <w:sz w:val="20"/>
                <w:szCs w:val="20"/>
              </w:rPr>
              <w:t xml:space="preserve"> </w:t>
            </w:r>
          </w:p>
        </w:tc>
      </w:tr>
    </w:tbl>
    <w:p w14:paraId="4A7982A0" w14:textId="35F6EBA3" w:rsidR="007D01A5" w:rsidRDefault="007D01A5" w:rsidP="00B71ECD">
      <w:pPr>
        <w:autoSpaceDE w:val="0"/>
        <w:autoSpaceDN w:val="0"/>
        <w:adjustRightInd w:val="0"/>
        <w:spacing w:after="0" w:line="240" w:lineRule="auto"/>
        <w:rPr>
          <w:rFonts w:ascii="Calibri" w:hAnsi="Calibri" w:cs="Calibri"/>
          <w:color w:val="000000"/>
          <w:sz w:val="24"/>
          <w:szCs w:val="24"/>
        </w:rPr>
      </w:pPr>
    </w:p>
    <w:tbl>
      <w:tblPr>
        <w:tblStyle w:val="Mkatabulky"/>
        <w:tblW w:w="0" w:type="auto"/>
        <w:tblLook w:val="04A0" w:firstRow="1" w:lastRow="0" w:firstColumn="1" w:lastColumn="0" w:noHBand="0" w:noVBand="1"/>
      </w:tblPr>
      <w:tblGrid>
        <w:gridCol w:w="9062"/>
      </w:tblGrid>
      <w:tr w:rsidR="00F51047" w14:paraId="1AA1513D" w14:textId="77777777" w:rsidTr="00F51047">
        <w:tc>
          <w:tcPr>
            <w:tcW w:w="9062" w:type="dxa"/>
            <w:shd w:val="clear" w:color="auto" w:fill="E7E6E6" w:themeFill="background2"/>
          </w:tcPr>
          <w:p w14:paraId="6EECD419" w14:textId="41582C23" w:rsidR="00F51047" w:rsidRPr="00F51047" w:rsidRDefault="00F51047" w:rsidP="00B71ECD">
            <w:pPr>
              <w:autoSpaceDE w:val="0"/>
              <w:autoSpaceDN w:val="0"/>
              <w:adjustRightInd w:val="0"/>
              <w:rPr>
                <w:rFonts w:cstheme="minorHAnsi"/>
                <w:b/>
                <w:bCs/>
                <w:color w:val="000000"/>
                <w:sz w:val="24"/>
                <w:szCs w:val="24"/>
              </w:rPr>
            </w:pPr>
            <w:r w:rsidRPr="00F51047">
              <w:rPr>
                <w:rFonts w:cstheme="minorHAnsi"/>
                <w:b/>
                <w:bCs/>
                <w:sz w:val="24"/>
                <w:szCs w:val="24"/>
              </w:rPr>
              <w:t xml:space="preserve">KARTA </w:t>
            </w:r>
            <w:r w:rsidRPr="00F51047">
              <w:rPr>
                <w:rFonts w:cstheme="minorHAnsi"/>
                <w:b/>
                <w:bCs/>
                <w:sz w:val="24"/>
                <w:szCs w:val="24"/>
              </w:rPr>
              <w:t>C – Právní</w:t>
            </w:r>
            <w:r w:rsidRPr="00F51047">
              <w:rPr>
                <w:rFonts w:cstheme="minorHAnsi"/>
                <w:b/>
                <w:bCs/>
                <w:sz w:val="24"/>
                <w:szCs w:val="24"/>
              </w:rPr>
              <w:t xml:space="preserve"> důvod užívání bytu (prostoru pro bydlení)</w:t>
            </w:r>
          </w:p>
          <w:p w14:paraId="0E91ACA9" w14:textId="77777777" w:rsidR="00F51047" w:rsidRPr="00F51047" w:rsidRDefault="00F51047" w:rsidP="00B71ECD">
            <w:pPr>
              <w:autoSpaceDE w:val="0"/>
              <w:autoSpaceDN w:val="0"/>
              <w:adjustRightInd w:val="0"/>
              <w:rPr>
                <w:rFonts w:cstheme="minorHAnsi"/>
                <w:color w:val="000000"/>
                <w:sz w:val="24"/>
                <w:szCs w:val="24"/>
              </w:rPr>
            </w:pPr>
            <w:r w:rsidRPr="00F51047">
              <w:rPr>
                <w:rFonts w:cstheme="minorHAnsi"/>
                <w:color w:val="000000"/>
                <w:sz w:val="24"/>
                <w:szCs w:val="24"/>
              </w:rPr>
              <w:t xml:space="preserve">1 Nájemní bydlení (na základě nájemní smlouvy) </w:t>
            </w:r>
          </w:p>
          <w:p w14:paraId="05998054" w14:textId="77777777" w:rsidR="00F51047" w:rsidRPr="00F51047" w:rsidRDefault="00F51047" w:rsidP="00B71ECD">
            <w:pPr>
              <w:autoSpaceDE w:val="0"/>
              <w:autoSpaceDN w:val="0"/>
              <w:adjustRightInd w:val="0"/>
              <w:rPr>
                <w:rFonts w:cstheme="minorHAnsi"/>
                <w:color w:val="000000"/>
                <w:sz w:val="24"/>
                <w:szCs w:val="24"/>
              </w:rPr>
            </w:pPr>
            <w:r w:rsidRPr="00F51047">
              <w:rPr>
                <w:rFonts w:cstheme="minorHAnsi"/>
                <w:color w:val="000000"/>
                <w:sz w:val="24"/>
                <w:szCs w:val="24"/>
              </w:rPr>
              <w:t xml:space="preserve">2 Nájemní v obecním nebo státním bytě </w:t>
            </w:r>
          </w:p>
          <w:p w14:paraId="6CDCBB14" w14:textId="77777777" w:rsidR="00F51047" w:rsidRPr="00F51047" w:rsidRDefault="00F51047" w:rsidP="00B71ECD">
            <w:pPr>
              <w:autoSpaceDE w:val="0"/>
              <w:autoSpaceDN w:val="0"/>
              <w:adjustRightInd w:val="0"/>
              <w:rPr>
                <w:rFonts w:cstheme="minorHAnsi"/>
                <w:color w:val="000000"/>
                <w:sz w:val="24"/>
                <w:szCs w:val="24"/>
              </w:rPr>
            </w:pPr>
            <w:r w:rsidRPr="00F51047">
              <w:rPr>
                <w:rFonts w:cstheme="minorHAnsi"/>
                <w:color w:val="000000"/>
                <w:sz w:val="24"/>
                <w:szCs w:val="24"/>
              </w:rPr>
              <w:t xml:space="preserve">3 Nájemní v bytě v soukromém vlastnictví (byt se soukromým majitelem) </w:t>
            </w:r>
          </w:p>
          <w:p w14:paraId="6B01E0AE" w14:textId="77777777" w:rsidR="00F51047" w:rsidRPr="00F51047" w:rsidRDefault="00F51047" w:rsidP="00B71ECD">
            <w:pPr>
              <w:autoSpaceDE w:val="0"/>
              <w:autoSpaceDN w:val="0"/>
              <w:adjustRightInd w:val="0"/>
              <w:rPr>
                <w:rFonts w:cstheme="minorHAnsi"/>
                <w:color w:val="000000"/>
                <w:sz w:val="24"/>
                <w:szCs w:val="24"/>
              </w:rPr>
            </w:pPr>
            <w:r w:rsidRPr="00F51047">
              <w:rPr>
                <w:rFonts w:cstheme="minorHAnsi"/>
                <w:color w:val="000000"/>
                <w:sz w:val="24"/>
                <w:szCs w:val="24"/>
              </w:rPr>
              <w:t xml:space="preserve">4 Nájemní ve služebním byte </w:t>
            </w:r>
          </w:p>
          <w:p w14:paraId="42155B23" w14:textId="77777777" w:rsidR="00F51047" w:rsidRPr="00F51047" w:rsidRDefault="00F51047" w:rsidP="00B71ECD">
            <w:pPr>
              <w:autoSpaceDE w:val="0"/>
              <w:autoSpaceDN w:val="0"/>
              <w:adjustRightInd w:val="0"/>
              <w:rPr>
                <w:rFonts w:cstheme="minorHAnsi"/>
                <w:color w:val="000000"/>
                <w:sz w:val="24"/>
                <w:szCs w:val="24"/>
              </w:rPr>
            </w:pPr>
            <w:r w:rsidRPr="00F51047">
              <w:rPr>
                <w:rFonts w:cstheme="minorHAnsi"/>
                <w:color w:val="000000"/>
                <w:sz w:val="24"/>
                <w:szCs w:val="24"/>
              </w:rPr>
              <w:t xml:space="preserve">5 Nájem jiného než obytného prostoru, který domácnost obývá </w:t>
            </w:r>
          </w:p>
          <w:p w14:paraId="48562528" w14:textId="77777777" w:rsidR="00F51047" w:rsidRPr="00F51047" w:rsidRDefault="00F51047" w:rsidP="00B71ECD">
            <w:pPr>
              <w:autoSpaceDE w:val="0"/>
              <w:autoSpaceDN w:val="0"/>
              <w:adjustRightInd w:val="0"/>
              <w:rPr>
                <w:rFonts w:cstheme="minorHAnsi"/>
                <w:color w:val="000000"/>
                <w:sz w:val="24"/>
                <w:szCs w:val="24"/>
              </w:rPr>
            </w:pPr>
            <w:r w:rsidRPr="00F51047">
              <w:rPr>
                <w:rFonts w:cstheme="minorHAnsi"/>
                <w:color w:val="000000"/>
                <w:sz w:val="24"/>
                <w:szCs w:val="24"/>
              </w:rPr>
              <w:t xml:space="preserve">6 Družstevní bydlení (člen domácnosti je členem bytového družstva) </w:t>
            </w:r>
          </w:p>
          <w:p w14:paraId="2BDC4866" w14:textId="77777777" w:rsidR="00F51047" w:rsidRPr="00F51047" w:rsidRDefault="00F51047" w:rsidP="00B71ECD">
            <w:pPr>
              <w:autoSpaceDE w:val="0"/>
              <w:autoSpaceDN w:val="0"/>
              <w:adjustRightInd w:val="0"/>
              <w:rPr>
                <w:rFonts w:cstheme="minorHAnsi"/>
                <w:color w:val="000000"/>
                <w:sz w:val="24"/>
                <w:szCs w:val="24"/>
              </w:rPr>
            </w:pPr>
            <w:r w:rsidRPr="00F51047">
              <w:rPr>
                <w:rFonts w:cstheme="minorHAnsi"/>
                <w:color w:val="000000"/>
                <w:sz w:val="24"/>
                <w:szCs w:val="24"/>
              </w:rPr>
              <w:t xml:space="preserve">7 Vlastnické bydlení: </w:t>
            </w:r>
          </w:p>
          <w:p w14:paraId="3CD234DE" w14:textId="77777777" w:rsidR="00F51047" w:rsidRPr="00F51047" w:rsidRDefault="00F51047" w:rsidP="00B71ECD">
            <w:pPr>
              <w:autoSpaceDE w:val="0"/>
              <w:autoSpaceDN w:val="0"/>
              <w:adjustRightInd w:val="0"/>
              <w:rPr>
                <w:rFonts w:cstheme="minorHAnsi"/>
                <w:color w:val="000000"/>
                <w:sz w:val="24"/>
                <w:szCs w:val="24"/>
              </w:rPr>
            </w:pPr>
            <w:r w:rsidRPr="00F51047">
              <w:rPr>
                <w:rFonts w:cstheme="minorHAnsi"/>
                <w:color w:val="000000"/>
                <w:sz w:val="24"/>
                <w:szCs w:val="24"/>
              </w:rPr>
              <w:t xml:space="preserve">8 Vlastnictví/spoluvlastnictví rodinného domu </w:t>
            </w:r>
          </w:p>
          <w:p w14:paraId="6742EAE2" w14:textId="77777777" w:rsidR="00F51047" w:rsidRPr="00F51047" w:rsidRDefault="00F51047" w:rsidP="00B71ECD">
            <w:pPr>
              <w:autoSpaceDE w:val="0"/>
              <w:autoSpaceDN w:val="0"/>
              <w:adjustRightInd w:val="0"/>
              <w:rPr>
                <w:rFonts w:cstheme="minorHAnsi"/>
                <w:color w:val="000000"/>
                <w:sz w:val="24"/>
                <w:szCs w:val="24"/>
              </w:rPr>
            </w:pPr>
            <w:r w:rsidRPr="00F51047">
              <w:rPr>
                <w:rFonts w:cstheme="minorHAnsi"/>
                <w:color w:val="000000"/>
                <w:sz w:val="24"/>
                <w:szCs w:val="24"/>
              </w:rPr>
              <w:t xml:space="preserve">9 Vlastnictví/spoluvlastnictví bytu </w:t>
            </w:r>
          </w:p>
          <w:p w14:paraId="0D39CFD3" w14:textId="77777777" w:rsidR="00F51047" w:rsidRPr="00F51047" w:rsidRDefault="00F51047" w:rsidP="00B71ECD">
            <w:pPr>
              <w:autoSpaceDE w:val="0"/>
              <w:autoSpaceDN w:val="0"/>
              <w:adjustRightInd w:val="0"/>
              <w:rPr>
                <w:rFonts w:cstheme="minorHAnsi"/>
                <w:color w:val="000000"/>
                <w:sz w:val="24"/>
                <w:szCs w:val="24"/>
              </w:rPr>
            </w:pPr>
            <w:r w:rsidRPr="00F51047">
              <w:rPr>
                <w:rFonts w:cstheme="minorHAnsi"/>
                <w:color w:val="000000"/>
                <w:sz w:val="24"/>
                <w:szCs w:val="24"/>
              </w:rPr>
              <w:t xml:space="preserve">10 Vlastnictví/spoluvlastnictví rekreačního objektu využitelného k dlouhodobému bydlení </w:t>
            </w:r>
          </w:p>
          <w:p w14:paraId="7DE67E75" w14:textId="77777777" w:rsidR="00F51047" w:rsidRPr="00F51047" w:rsidRDefault="00F51047" w:rsidP="00B71ECD">
            <w:pPr>
              <w:autoSpaceDE w:val="0"/>
              <w:autoSpaceDN w:val="0"/>
              <w:adjustRightInd w:val="0"/>
              <w:rPr>
                <w:rFonts w:cstheme="minorHAnsi"/>
                <w:color w:val="000000"/>
                <w:sz w:val="24"/>
                <w:szCs w:val="24"/>
              </w:rPr>
            </w:pPr>
            <w:r w:rsidRPr="00F51047">
              <w:rPr>
                <w:rFonts w:cstheme="minorHAnsi"/>
                <w:color w:val="000000"/>
                <w:sz w:val="24"/>
                <w:szCs w:val="24"/>
              </w:rPr>
              <w:t xml:space="preserve">11 Vlastnictví jiného než obytného prostoru, který domácnost obývá </w:t>
            </w:r>
          </w:p>
          <w:p w14:paraId="0E8E402C" w14:textId="77777777" w:rsidR="00F51047" w:rsidRPr="00F51047" w:rsidRDefault="00F51047" w:rsidP="00B71ECD">
            <w:pPr>
              <w:autoSpaceDE w:val="0"/>
              <w:autoSpaceDN w:val="0"/>
              <w:adjustRightInd w:val="0"/>
              <w:rPr>
                <w:rFonts w:cstheme="minorHAnsi"/>
                <w:color w:val="000000"/>
                <w:sz w:val="24"/>
                <w:szCs w:val="24"/>
              </w:rPr>
            </w:pPr>
            <w:r w:rsidRPr="00F51047">
              <w:rPr>
                <w:rFonts w:cstheme="minorHAnsi"/>
                <w:color w:val="000000"/>
                <w:sz w:val="24"/>
                <w:szCs w:val="24"/>
              </w:rPr>
              <w:t xml:space="preserve">12 Podnájemní (na základě podnájemní smlouvy s nájemníkem bytu vč. družstevních) </w:t>
            </w:r>
          </w:p>
          <w:p w14:paraId="0240A098" w14:textId="77777777" w:rsidR="00F51047" w:rsidRPr="00F51047" w:rsidRDefault="00F51047" w:rsidP="00B71ECD">
            <w:pPr>
              <w:autoSpaceDE w:val="0"/>
              <w:autoSpaceDN w:val="0"/>
              <w:adjustRightInd w:val="0"/>
              <w:rPr>
                <w:rFonts w:cstheme="minorHAnsi"/>
                <w:color w:val="000000"/>
                <w:sz w:val="24"/>
                <w:szCs w:val="24"/>
              </w:rPr>
            </w:pPr>
            <w:r w:rsidRPr="00F51047">
              <w:rPr>
                <w:rFonts w:cstheme="minorHAnsi"/>
                <w:color w:val="000000"/>
                <w:sz w:val="24"/>
                <w:szCs w:val="24"/>
              </w:rPr>
              <w:t xml:space="preserve">13 Smlouva o ubytování (ubytování v ubytovně) </w:t>
            </w:r>
          </w:p>
          <w:p w14:paraId="045D9B13" w14:textId="77777777" w:rsidR="00F51047" w:rsidRPr="00F51047" w:rsidRDefault="00F51047" w:rsidP="00B71ECD">
            <w:pPr>
              <w:autoSpaceDE w:val="0"/>
              <w:autoSpaceDN w:val="0"/>
              <w:adjustRightInd w:val="0"/>
              <w:rPr>
                <w:rFonts w:cstheme="minorHAnsi"/>
                <w:color w:val="000000"/>
                <w:sz w:val="24"/>
                <w:szCs w:val="24"/>
              </w:rPr>
            </w:pPr>
            <w:r w:rsidRPr="00F51047">
              <w:rPr>
                <w:rFonts w:cstheme="minorHAnsi"/>
                <w:color w:val="000000"/>
                <w:sz w:val="24"/>
                <w:szCs w:val="24"/>
              </w:rPr>
              <w:t xml:space="preserve">14 Smlouva o poskytnutí sociální služby (ubytování v azylovém domě, domově na půl cesty, domově pro seniory apod.) </w:t>
            </w:r>
          </w:p>
          <w:p w14:paraId="1612CFB2" w14:textId="77777777" w:rsidR="00F51047" w:rsidRPr="00F51047" w:rsidRDefault="00F51047" w:rsidP="00B71ECD">
            <w:pPr>
              <w:autoSpaceDE w:val="0"/>
              <w:autoSpaceDN w:val="0"/>
              <w:adjustRightInd w:val="0"/>
              <w:rPr>
                <w:rFonts w:cstheme="minorHAnsi"/>
                <w:color w:val="000000"/>
                <w:sz w:val="24"/>
                <w:szCs w:val="24"/>
              </w:rPr>
            </w:pPr>
            <w:r w:rsidRPr="00F51047">
              <w:rPr>
                <w:rFonts w:cstheme="minorHAnsi"/>
                <w:color w:val="000000"/>
                <w:sz w:val="24"/>
                <w:szCs w:val="24"/>
              </w:rPr>
              <w:t xml:space="preserve">15 Jiný právní důvod užívání bytu (prostoru k bydlení), než výše zmíněný </w:t>
            </w:r>
          </w:p>
          <w:p w14:paraId="6AB69514" w14:textId="77777777" w:rsidR="00F51047" w:rsidRPr="00F51047" w:rsidRDefault="00F51047" w:rsidP="00B71ECD">
            <w:pPr>
              <w:autoSpaceDE w:val="0"/>
              <w:autoSpaceDN w:val="0"/>
              <w:adjustRightInd w:val="0"/>
              <w:rPr>
                <w:rFonts w:cstheme="minorHAnsi"/>
                <w:color w:val="000000"/>
                <w:sz w:val="24"/>
                <w:szCs w:val="24"/>
              </w:rPr>
            </w:pPr>
            <w:r w:rsidRPr="00F51047">
              <w:rPr>
                <w:rFonts w:cstheme="minorHAnsi"/>
                <w:color w:val="000000"/>
                <w:sz w:val="24"/>
                <w:szCs w:val="24"/>
              </w:rPr>
              <w:t xml:space="preserve">16 Bez právního titulu (na bydlení není žádná platná smlouva) </w:t>
            </w:r>
          </w:p>
          <w:p w14:paraId="7981FE69" w14:textId="77777777" w:rsidR="00F51047" w:rsidRPr="00F51047" w:rsidRDefault="00F51047" w:rsidP="00B71ECD">
            <w:pPr>
              <w:autoSpaceDE w:val="0"/>
              <w:autoSpaceDN w:val="0"/>
              <w:adjustRightInd w:val="0"/>
              <w:rPr>
                <w:rFonts w:cstheme="minorHAnsi"/>
                <w:color w:val="000000"/>
                <w:sz w:val="24"/>
                <w:szCs w:val="24"/>
              </w:rPr>
            </w:pPr>
            <w:r w:rsidRPr="00F51047">
              <w:rPr>
                <w:rFonts w:cstheme="minorHAnsi"/>
                <w:color w:val="000000"/>
                <w:sz w:val="24"/>
                <w:szCs w:val="24"/>
              </w:rPr>
              <w:t xml:space="preserve">17 Smlouva je již neplatná </w:t>
            </w:r>
          </w:p>
          <w:p w14:paraId="0B09F816" w14:textId="77777777" w:rsidR="00F51047" w:rsidRPr="00F51047" w:rsidRDefault="00F51047" w:rsidP="00B71ECD">
            <w:pPr>
              <w:autoSpaceDE w:val="0"/>
              <w:autoSpaceDN w:val="0"/>
              <w:adjustRightInd w:val="0"/>
              <w:rPr>
                <w:rFonts w:cstheme="minorHAnsi"/>
                <w:color w:val="000000"/>
                <w:sz w:val="24"/>
                <w:szCs w:val="24"/>
              </w:rPr>
            </w:pPr>
            <w:r w:rsidRPr="00F51047">
              <w:rPr>
                <w:rFonts w:cstheme="minorHAnsi"/>
                <w:color w:val="000000"/>
                <w:sz w:val="24"/>
                <w:szCs w:val="24"/>
              </w:rPr>
              <w:lastRenderedPageBreak/>
              <w:t xml:space="preserve">18 Bydlení u příbuzných, přátel či známých na základě ústní dohody </w:t>
            </w:r>
          </w:p>
          <w:p w14:paraId="445F648D" w14:textId="00CEF52B" w:rsidR="00F51047" w:rsidRDefault="00F51047" w:rsidP="00B71ECD">
            <w:pPr>
              <w:autoSpaceDE w:val="0"/>
              <w:autoSpaceDN w:val="0"/>
              <w:adjustRightInd w:val="0"/>
              <w:rPr>
                <w:rFonts w:ascii="Calibri" w:hAnsi="Calibri" w:cs="Calibri"/>
                <w:color w:val="000000"/>
                <w:sz w:val="24"/>
                <w:szCs w:val="24"/>
              </w:rPr>
            </w:pPr>
            <w:r w:rsidRPr="00F51047">
              <w:rPr>
                <w:rFonts w:cstheme="minorHAnsi"/>
                <w:color w:val="000000"/>
                <w:sz w:val="24"/>
                <w:szCs w:val="24"/>
              </w:rPr>
              <w:t xml:space="preserve">19 Bez bydlení </w:t>
            </w:r>
          </w:p>
        </w:tc>
      </w:tr>
    </w:tbl>
    <w:p w14:paraId="59D1ABCC" w14:textId="0FAB989D" w:rsidR="00F51047" w:rsidRDefault="00F51047" w:rsidP="00B71ECD">
      <w:pPr>
        <w:autoSpaceDE w:val="0"/>
        <w:autoSpaceDN w:val="0"/>
        <w:adjustRightInd w:val="0"/>
        <w:spacing w:after="0" w:line="240" w:lineRule="auto"/>
        <w:rPr>
          <w:rFonts w:ascii="Calibri" w:hAnsi="Calibri" w:cs="Calibri"/>
          <w:color w:val="000000"/>
          <w:sz w:val="24"/>
          <w:szCs w:val="24"/>
        </w:rPr>
      </w:pPr>
    </w:p>
    <w:p w14:paraId="450A8684" w14:textId="17758AF5" w:rsidR="00F51047" w:rsidRDefault="00F51047" w:rsidP="00B71ECD">
      <w:pPr>
        <w:autoSpaceDE w:val="0"/>
        <w:autoSpaceDN w:val="0"/>
        <w:adjustRightInd w:val="0"/>
        <w:spacing w:after="0" w:line="240" w:lineRule="auto"/>
        <w:rPr>
          <w:rFonts w:ascii="Calibri" w:hAnsi="Calibri" w:cs="Calibri"/>
          <w:b/>
          <w:bCs/>
          <w:color w:val="000000"/>
          <w:sz w:val="24"/>
          <w:szCs w:val="24"/>
        </w:rPr>
      </w:pPr>
      <w:r w:rsidRPr="00F51047">
        <w:rPr>
          <w:rFonts w:ascii="Calibri" w:hAnsi="Calibri" w:cs="Calibri"/>
          <w:b/>
          <w:bCs/>
          <w:color w:val="000000"/>
          <w:sz w:val="24"/>
          <w:szCs w:val="24"/>
        </w:rPr>
        <w:t>Tabulka 1e</w:t>
      </w:r>
    </w:p>
    <w:p w14:paraId="13609480" w14:textId="7B2DAE84" w:rsidR="00F51047" w:rsidRDefault="00F51047" w:rsidP="00B71ECD">
      <w:pPr>
        <w:autoSpaceDE w:val="0"/>
        <w:autoSpaceDN w:val="0"/>
        <w:adjustRightInd w:val="0"/>
        <w:spacing w:after="0" w:line="240" w:lineRule="auto"/>
        <w:rPr>
          <w:rFonts w:ascii="Calibri" w:hAnsi="Calibri" w:cs="Calibri"/>
          <w:b/>
          <w:bCs/>
          <w:color w:val="000000"/>
          <w:sz w:val="24"/>
          <w:szCs w:val="24"/>
        </w:rPr>
      </w:pPr>
    </w:p>
    <w:p w14:paraId="228CEAC0" w14:textId="13B3209D" w:rsidR="00F51047" w:rsidRDefault="00F51047" w:rsidP="00B71ECD">
      <w:pPr>
        <w:pStyle w:val="Odstavecseseznamem"/>
        <w:numPr>
          <w:ilvl w:val="0"/>
          <w:numId w:val="2"/>
        </w:num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 xml:space="preserve">Samostatná příloha </w:t>
      </w:r>
    </w:p>
    <w:p w14:paraId="10E0DC57" w14:textId="77777777" w:rsidR="006D4858" w:rsidRDefault="006D4858" w:rsidP="00B71ECD">
      <w:pPr>
        <w:autoSpaceDE w:val="0"/>
        <w:autoSpaceDN w:val="0"/>
        <w:adjustRightInd w:val="0"/>
        <w:spacing w:after="0" w:line="240" w:lineRule="auto"/>
        <w:rPr>
          <w:rFonts w:ascii="Calibri" w:hAnsi="Calibri" w:cs="Calibri"/>
          <w:b/>
          <w:bCs/>
          <w:color w:val="000000"/>
          <w:sz w:val="24"/>
          <w:szCs w:val="24"/>
        </w:rPr>
      </w:pPr>
    </w:p>
    <w:p w14:paraId="0B4418C9" w14:textId="5844FEC4" w:rsidR="006D4858" w:rsidRPr="00312DD5" w:rsidRDefault="006D4858" w:rsidP="00B71ECD">
      <w:pPr>
        <w:autoSpaceDE w:val="0"/>
        <w:autoSpaceDN w:val="0"/>
        <w:adjustRightInd w:val="0"/>
        <w:spacing w:after="0" w:line="240" w:lineRule="auto"/>
        <w:rPr>
          <w:b/>
          <w:bCs/>
          <w:sz w:val="24"/>
          <w:szCs w:val="24"/>
          <w:u w:val="single"/>
        </w:rPr>
      </w:pPr>
      <w:r w:rsidRPr="00312DD5">
        <w:rPr>
          <w:b/>
          <w:bCs/>
          <w:sz w:val="24"/>
          <w:szCs w:val="24"/>
          <w:u w:val="single"/>
        </w:rPr>
        <w:t>2. Příjmová situace domácnosti</w:t>
      </w:r>
    </w:p>
    <w:p w14:paraId="69EE9405" w14:textId="77777777" w:rsidR="006D4858" w:rsidRDefault="006D4858" w:rsidP="00B71ECD">
      <w:pPr>
        <w:autoSpaceDE w:val="0"/>
        <w:autoSpaceDN w:val="0"/>
        <w:adjustRightInd w:val="0"/>
        <w:spacing w:after="0" w:line="240" w:lineRule="auto"/>
        <w:rPr>
          <w:b/>
          <w:bCs/>
          <w:sz w:val="24"/>
          <w:szCs w:val="24"/>
        </w:rPr>
      </w:pPr>
    </w:p>
    <w:tbl>
      <w:tblPr>
        <w:tblStyle w:val="Mkatabulky"/>
        <w:tblW w:w="0" w:type="auto"/>
        <w:tblLook w:val="04A0" w:firstRow="1" w:lastRow="0" w:firstColumn="1" w:lastColumn="0" w:noHBand="0" w:noVBand="1"/>
      </w:tblPr>
      <w:tblGrid>
        <w:gridCol w:w="846"/>
        <w:gridCol w:w="6662"/>
        <w:gridCol w:w="777"/>
        <w:gridCol w:w="777"/>
      </w:tblGrid>
      <w:tr w:rsidR="006D4858" w:rsidRPr="006D4858" w14:paraId="48A40AF4" w14:textId="77777777" w:rsidTr="006D4858">
        <w:tc>
          <w:tcPr>
            <w:tcW w:w="846" w:type="dxa"/>
            <w:shd w:val="clear" w:color="auto" w:fill="E7E6E6" w:themeFill="background2"/>
            <w:vAlign w:val="center"/>
          </w:tcPr>
          <w:p w14:paraId="3B718E85" w14:textId="13CC8034" w:rsidR="006D4858" w:rsidRPr="006D4858" w:rsidRDefault="006D4858" w:rsidP="00B71ECD">
            <w:pPr>
              <w:jc w:val="center"/>
              <w:rPr>
                <w:rFonts w:cstheme="minorHAnsi"/>
                <w:b/>
                <w:bCs/>
                <w:sz w:val="24"/>
                <w:szCs w:val="24"/>
              </w:rPr>
            </w:pPr>
            <w:proofErr w:type="gramStart"/>
            <w:r w:rsidRPr="006D4858">
              <w:rPr>
                <w:rFonts w:cstheme="minorHAnsi"/>
                <w:b/>
                <w:bCs/>
                <w:sz w:val="24"/>
                <w:szCs w:val="24"/>
              </w:rPr>
              <w:t>2a</w:t>
            </w:r>
            <w:proofErr w:type="gramEnd"/>
            <w:r w:rsidRPr="006D4858">
              <w:rPr>
                <w:rFonts w:cstheme="minorHAnsi"/>
                <w:b/>
                <w:bCs/>
                <w:sz w:val="24"/>
                <w:szCs w:val="24"/>
              </w:rPr>
              <w:t xml:space="preserve"> </w:t>
            </w:r>
          </w:p>
        </w:tc>
        <w:tc>
          <w:tcPr>
            <w:tcW w:w="6662" w:type="dxa"/>
            <w:shd w:val="clear" w:color="auto" w:fill="E7E6E6" w:themeFill="background2"/>
            <w:vAlign w:val="center"/>
          </w:tcPr>
          <w:p w14:paraId="3F55E372" w14:textId="77777777" w:rsidR="006D4858" w:rsidRPr="006D4858" w:rsidRDefault="006D4858" w:rsidP="00B71ECD">
            <w:pPr>
              <w:pStyle w:val="Default"/>
              <w:jc w:val="both"/>
              <w:rPr>
                <w:rFonts w:asciiTheme="minorHAnsi" w:hAnsiTheme="minorHAnsi" w:cstheme="minorHAnsi"/>
              </w:rPr>
            </w:pPr>
            <w:r w:rsidRPr="006D4858">
              <w:rPr>
                <w:rFonts w:asciiTheme="minorHAnsi" w:hAnsiTheme="minorHAnsi" w:cstheme="minorHAnsi"/>
                <w:b/>
                <w:bCs/>
              </w:rPr>
              <w:t xml:space="preserve">Je domácnost SB příjemcem dávek hmotné nouze? </w:t>
            </w:r>
          </w:p>
          <w:p w14:paraId="09A680EB" w14:textId="686AC6C8" w:rsidR="006D4858" w:rsidRPr="006D4858" w:rsidRDefault="006D4858" w:rsidP="00B71ECD">
            <w:pPr>
              <w:jc w:val="both"/>
              <w:rPr>
                <w:rFonts w:cstheme="minorHAnsi"/>
                <w:b/>
                <w:bCs/>
                <w:sz w:val="24"/>
                <w:szCs w:val="24"/>
              </w:rPr>
            </w:pPr>
            <w:r w:rsidRPr="006D4858">
              <w:rPr>
                <w:rFonts w:cstheme="minorHAnsi"/>
                <w:sz w:val="24"/>
                <w:szCs w:val="24"/>
              </w:rPr>
              <w:t xml:space="preserve">Odpověď zakroužkujte. </w:t>
            </w:r>
          </w:p>
        </w:tc>
        <w:tc>
          <w:tcPr>
            <w:tcW w:w="777" w:type="dxa"/>
            <w:shd w:val="clear" w:color="auto" w:fill="E7E6E6" w:themeFill="background2"/>
            <w:vAlign w:val="center"/>
          </w:tcPr>
          <w:p w14:paraId="53AC793B" w14:textId="70917011" w:rsidR="006D4858" w:rsidRPr="006D4858" w:rsidRDefault="006D4858" w:rsidP="00B71ECD">
            <w:pPr>
              <w:jc w:val="both"/>
              <w:rPr>
                <w:rFonts w:cstheme="minorHAnsi"/>
                <w:b/>
                <w:bCs/>
                <w:sz w:val="24"/>
                <w:szCs w:val="24"/>
              </w:rPr>
            </w:pPr>
            <w:r w:rsidRPr="006D4858">
              <w:rPr>
                <w:rFonts w:cstheme="minorHAnsi"/>
                <w:b/>
                <w:bCs/>
                <w:sz w:val="24"/>
                <w:szCs w:val="24"/>
              </w:rPr>
              <w:t>ANO</w:t>
            </w:r>
          </w:p>
        </w:tc>
        <w:tc>
          <w:tcPr>
            <w:tcW w:w="777" w:type="dxa"/>
            <w:shd w:val="clear" w:color="auto" w:fill="E7E6E6" w:themeFill="background2"/>
            <w:vAlign w:val="center"/>
          </w:tcPr>
          <w:p w14:paraId="0E7564AD" w14:textId="1141BD5D" w:rsidR="006D4858" w:rsidRPr="006D4858" w:rsidRDefault="006D4858" w:rsidP="00B71ECD">
            <w:pPr>
              <w:jc w:val="both"/>
              <w:rPr>
                <w:rFonts w:cstheme="minorHAnsi"/>
                <w:b/>
                <w:bCs/>
                <w:sz w:val="24"/>
                <w:szCs w:val="24"/>
              </w:rPr>
            </w:pPr>
            <w:r w:rsidRPr="006D4858">
              <w:rPr>
                <w:rFonts w:cstheme="minorHAnsi"/>
                <w:b/>
                <w:bCs/>
                <w:sz w:val="24"/>
                <w:szCs w:val="24"/>
              </w:rPr>
              <w:t>NE</w:t>
            </w:r>
          </w:p>
        </w:tc>
      </w:tr>
    </w:tbl>
    <w:p w14:paraId="2D903BFC" w14:textId="77777777" w:rsidR="009F3C11" w:rsidRDefault="009F3C11" w:rsidP="00B71ECD">
      <w:pPr>
        <w:pStyle w:val="Default"/>
        <w:rPr>
          <w:sz w:val="20"/>
          <w:szCs w:val="20"/>
        </w:rPr>
      </w:pPr>
    </w:p>
    <w:p w14:paraId="273B2723" w14:textId="6C0CBEA0" w:rsidR="009F3C11" w:rsidRDefault="009F3C11" w:rsidP="00B71ECD">
      <w:pPr>
        <w:pStyle w:val="Default"/>
        <w:jc w:val="both"/>
        <w:rPr>
          <w:rFonts w:asciiTheme="minorHAnsi" w:hAnsiTheme="minorHAnsi" w:cstheme="minorHAnsi"/>
        </w:rPr>
      </w:pPr>
      <w:r w:rsidRPr="009F3C11">
        <w:rPr>
          <w:rFonts w:asciiTheme="minorHAnsi" w:hAnsiTheme="minorHAnsi" w:cstheme="minorHAnsi"/>
        </w:rPr>
        <w:t xml:space="preserve">POKYN: </w:t>
      </w:r>
      <w:r w:rsidRPr="009F3C11">
        <w:rPr>
          <w:rFonts w:asciiTheme="minorHAnsi" w:hAnsiTheme="minorHAnsi" w:cstheme="minorHAnsi"/>
          <w:b/>
          <w:bCs/>
        </w:rPr>
        <w:t xml:space="preserve">Odpovězte ANO, pokud jsou osoby domácnosti SB příjemci dávek hmotné nouze </w:t>
      </w:r>
      <w:r w:rsidRPr="009F3C11">
        <w:rPr>
          <w:rFonts w:asciiTheme="minorHAnsi" w:hAnsiTheme="minorHAnsi" w:cstheme="minorHAnsi"/>
        </w:rPr>
        <w:t xml:space="preserve">(ve sloupci K tabulky 1e. jsou označeny všechny osoby této domácnosti), </w:t>
      </w:r>
      <w:r w:rsidRPr="009F3C11">
        <w:rPr>
          <w:rFonts w:asciiTheme="minorHAnsi" w:hAnsiTheme="minorHAnsi" w:cstheme="minorHAnsi"/>
          <w:b/>
          <w:bCs/>
        </w:rPr>
        <w:t>jsou tyto osoby povinni přiložit k žádosti o SB potvrzení od Úřadu práce ČR</w:t>
      </w:r>
      <w:r w:rsidRPr="009F3C11">
        <w:rPr>
          <w:rFonts w:asciiTheme="minorHAnsi" w:hAnsiTheme="minorHAnsi" w:cstheme="minorHAnsi"/>
        </w:rPr>
        <w:t xml:space="preserve">. Toto potvrzení nebude starší 30 dnů ke dni vyplnění dotazníku a bude obsahovat e-mailový a telefonní kontakt na odpovědného pracovníka ÚP. </w:t>
      </w:r>
    </w:p>
    <w:p w14:paraId="3FF9DE29" w14:textId="77777777" w:rsidR="009F3C11" w:rsidRPr="009F3C11" w:rsidRDefault="009F3C11" w:rsidP="00B71ECD">
      <w:pPr>
        <w:pStyle w:val="Default"/>
        <w:jc w:val="both"/>
        <w:rPr>
          <w:rFonts w:asciiTheme="minorHAnsi" w:hAnsiTheme="minorHAnsi" w:cstheme="minorHAnsi"/>
        </w:rPr>
      </w:pPr>
    </w:p>
    <w:p w14:paraId="23592C67" w14:textId="392DED54" w:rsidR="009F3C11" w:rsidRDefault="009F3C11" w:rsidP="00B71ECD">
      <w:pPr>
        <w:pStyle w:val="Default"/>
        <w:jc w:val="both"/>
        <w:rPr>
          <w:rFonts w:asciiTheme="minorHAnsi" w:hAnsiTheme="minorHAnsi" w:cstheme="minorHAnsi"/>
        </w:rPr>
      </w:pPr>
      <w:r w:rsidRPr="009F3C11">
        <w:rPr>
          <w:rFonts w:asciiTheme="minorHAnsi" w:hAnsiTheme="minorHAnsi" w:cstheme="minorHAnsi"/>
        </w:rPr>
        <w:t xml:space="preserve">FILTR* </w:t>
      </w:r>
      <w:r w:rsidRPr="009F3C11">
        <w:rPr>
          <w:rFonts w:asciiTheme="minorHAnsi" w:hAnsiTheme="minorHAnsi" w:cstheme="minorHAnsi"/>
          <w:b/>
          <w:bCs/>
        </w:rPr>
        <w:t>Pokud je domácnost SB příjemcem dávek hmotné nouze</w:t>
      </w:r>
      <w:r w:rsidRPr="009F3C11">
        <w:rPr>
          <w:rFonts w:asciiTheme="minorHAnsi" w:hAnsiTheme="minorHAnsi" w:cstheme="minorHAnsi"/>
        </w:rPr>
        <w:t xml:space="preserve">, tak již kapitolu 2. Příjmová situace domácnosti </w:t>
      </w:r>
      <w:r w:rsidRPr="009F3C11">
        <w:rPr>
          <w:rFonts w:asciiTheme="minorHAnsi" w:hAnsiTheme="minorHAnsi" w:cstheme="minorHAnsi"/>
          <w:b/>
          <w:bCs/>
        </w:rPr>
        <w:t xml:space="preserve">dále nevyplňujte </w:t>
      </w:r>
      <w:r w:rsidRPr="009F3C11">
        <w:rPr>
          <w:rFonts w:asciiTheme="minorHAnsi" w:hAnsiTheme="minorHAnsi" w:cstheme="minorHAnsi"/>
        </w:rPr>
        <w:t xml:space="preserve">a přejděte k vyplňování kapitoly 3. Stávající bydlení domácnosti. </w:t>
      </w:r>
    </w:p>
    <w:p w14:paraId="189F148F" w14:textId="77777777" w:rsidR="009F3C11" w:rsidRPr="009F3C11" w:rsidRDefault="009F3C11" w:rsidP="00B71ECD">
      <w:pPr>
        <w:pStyle w:val="Default"/>
        <w:jc w:val="both"/>
        <w:rPr>
          <w:rFonts w:asciiTheme="minorHAnsi" w:hAnsiTheme="minorHAnsi" w:cstheme="minorHAnsi"/>
        </w:rPr>
      </w:pPr>
    </w:p>
    <w:p w14:paraId="1365977F" w14:textId="4C48276B" w:rsidR="006D4858" w:rsidRDefault="009F3C11" w:rsidP="00B71ECD">
      <w:pPr>
        <w:autoSpaceDE w:val="0"/>
        <w:autoSpaceDN w:val="0"/>
        <w:adjustRightInd w:val="0"/>
        <w:spacing w:after="0" w:line="240" w:lineRule="auto"/>
        <w:jc w:val="both"/>
        <w:rPr>
          <w:rFonts w:cstheme="minorHAnsi"/>
          <w:sz w:val="24"/>
          <w:szCs w:val="24"/>
        </w:rPr>
      </w:pPr>
      <w:r w:rsidRPr="009F3C11">
        <w:rPr>
          <w:rFonts w:cstheme="minorHAnsi"/>
          <w:sz w:val="24"/>
          <w:szCs w:val="24"/>
        </w:rPr>
        <w:t xml:space="preserve">POKYN: </w:t>
      </w:r>
      <w:r w:rsidRPr="009F3C11">
        <w:rPr>
          <w:rFonts w:cstheme="minorHAnsi"/>
          <w:b/>
          <w:bCs/>
          <w:sz w:val="24"/>
          <w:szCs w:val="24"/>
        </w:rPr>
        <w:t>Odpovězte NE v případě</w:t>
      </w:r>
      <w:r w:rsidRPr="009F3C11">
        <w:rPr>
          <w:rFonts w:cstheme="minorHAnsi"/>
          <w:sz w:val="24"/>
          <w:szCs w:val="24"/>
        </w:rPr>
        <w:t xml:space="preserve">, kdy není současná domácnost totožná </w:t>
      </w:r>
      <w:proofErr w:type="gramStart"/>
      <w:r w:rsidRPr="009F3C11">
        <w:rPr>
          <w:rFonts w:cstheme="minorHAnsi"/>
          <w:sz w:val="24"/>
          <w:szCs w:val="24"/>
        </w:rPr>
        <w:t>s</w:t>
      </w:r>
      <w:proofErr w:type="gramEnd"/>
      <w:r w:rsidRPr="009F3C11">
        <w:rPr>
          <w:rFonts w:cstheme="minorHAnsi"/>
          <w:sz w:val="24"/>
          <w:szCs w:val="24"/>
        </w:rPr>
        <w:t xml:space="preserve"> domácnosti SB nebo v případě, kdy žadatelé nedodali potvrzení ÚP nebo ÚP aktuální pobírání dávek hmotné nouze nepotvrdil. V těchto případech musí být tyto kapitoly za domácnost SB vyplněny</w:t>
      </w:r>
      <w:r>
        <w:rPr>
          <w:rFonts w:cstheme="minorHAnsi"/>
          <w:sz w:val="24"/>
          <w:szCs w:val="24"/>
        </w:rPr>
        <w:t>.</w:t>
      </w:r>
    </w:p>
    <w:p w14:paraId="5A22B82D" w14:textId="01008B04" w:rsidR="009F3C11" w:rsidRDefault="009F3C11" w:rsidP="00B71ECD">
      <w:pPr>
        <w:autoSpaceDE w:val="0"/>
        <w:autoSpaceDN w:val="0"/>
        <w:adjustRightInd w:val="0"/>
        <w:spacing w:after="0" w:line="240" w:lineRule="auto"/>
        <w:jc w:val="both"/>
        <w:rPr>
          <w:rFonts w:cstheme="minorHAnsi"/>
          <w:sz w:val="24"/>
          <w:szCs w:val="24"/>
        </w:rPr>
      </w:pPr>
    </w:p>
    <w:tbl>
      <w:tblPr>
        <w:tblStyle w:val="Mkatabulky"/>
        <w:tblW w:w="0" w:type="auto"/>
        <w:tblLook w:val="04A0" w:firstRow="1" w:lastRow="0" w:firstColumn="1" w:lastColumn="0" w:noHBand="0" w:noVBand="1"/>
      </w:tblPr>
      <w:tblGrid>
        <w:gridCol w:w="846"/>
        <w:gridCol w:w="8216"/>
      </w:tblGrid>
      <w:tr w:rsidR="009F3C11" w14:paraId="7991C6BF" w14:textId="77777777" w:rsidTr="0061218F">
        <w:tc>
          <w:tcPr>
            <w:tcW w:w="846" w:type="dxa"/>
            <w:shd w:val="clear" w:color="auto" w:fill="E7E6E6" w:themeFill="background2"/>
          </w:tcPr>
          <w:p w14:paraId="3699A06E" w14:textId="6805707A" w:rsidR="009F3C11" w:rsidRPr="009F3C11" w:rsidRDefault="009F3C11" w:rsidP="00B71ECD">
            <w:pPr>
              <w:jc w:val="center"/>
              <w:rPr>
                <w:rFonts w:cstheme="minorHAnsi"/>
                <w:b/>
                <w:bCs/>
                <w:sz w:val="24"/>
                <w:szCs w:val="24"/>
              </w:rPr>
            </w:pPr>
            <w:proofErr w:type="gramStart"/>
            <w:r w:rsidRPr="009F3C11">
              <w:rPr>
                <w:rFonts w:cstheme="minorHAnsi"/>
                <w:b/>
                <w:bCs/>
                <w:sz w:val="24"/>
                <w:szCs w:val="24"/>
              </w:rPr>
              <w:t>2b</w:t>
            </w:r>
            <w:proofErr w:type="gramEnd"/>
          </w:p>
        </w:tc>
        <w:tc>
          <w:tcPr>
            <w:tcW w:w="8216" w:type="dxa"/>
            <w:shd w:val="clear" w:color="auto" w:fill="E7E6E6" w:themeFill="background2"/>
          </w:tcPr>
          <w:p w14:paraId="3EAC7859" w14:textId="4A03AFDC" w:rsidR="009F3C11" w:rsidRPr="009F3C11" w:rsidRDefault="009F3C11" w:rsidP="00B71ECD">
            <w:pPr>
              <w:pStyle w:val="Default"/>
              <w:jc w:val="both"/>
              <w:rPr>
                <w:rFonts w:asciiTheme="minorHAnsi" w:hAnsiTheme="minorHAnsi" w:cstheme="minorHAnsi"/>
                <w:b/>
                <w:bCs/>
              </w:rPr>
            </w:pPr>
            <w:r w:rsidRPr="009F3C11">
              <w:rPr>
                <w:rFonts w:asciiTheme="minorHAnsi" w:hAnsiTheme="minorHAnsi" w:cstheme="minorHAnsi"/>
                <w:b/>
                <w:bCs/>
              </w:rPr>
              <w:t xml:space="preserve">Jaká byla výše všech příjmů domácnosti SB v posledních dvanácti měsících? </w:t>
            </w:r>
          </w:p>
        </w:tc>
      </w:tr>
    </w:tbl>
    <w:p w14:paraId="0CE1C4D0" w14:textId="54F77E3F" w:rsidR="009F3C11" w:rsidRDefault="009F3C11" w:rsidP="00B71ECD">
      <w:pPr>
        <w:autoSpaceDE w:val="0"/>
        <w:autoSpaceDN w:val="0"/>
        <w:adjustRightInd w:val="0"/>
        <w:spacing w:after="0" w:line="240" w:lineRule="auto"/>
        <w:jc w:val="both"/>
        <w:rPr>
          <w:rFonts w:cstheme="minorHAnsi"/>
          <w:b/>
          <w:bCs/>
          <w:color w:val="000000"/>
          <w:sz w:val="24"/>
          <w:szCs w:val="24"/>
        </w:rPr>
      </w:pPr>
    </w:p>
    <w:p w14:paraId="59F1476E" w14:textId="574B7AC1" w:rsidR="009F3C11" w:rsidRDefault="009F3C11" w:rsidP="00B71ECD">
      <w:pPr>
        <w:pStyle w:val="Default"/>
        <w:rPr>
          <w:rFonts w:asciiTheme="minorHAnsi" w:hAnsiTheme="minorHAnsi" w:cstheme="minorHAnsi"/>
          <w:color w:val="auto"/>
        </w:rPr>
      </w:pPr>
      <w:r w:rsidRPr="009F3C11">
        <w:rPr>
          <w:rFonts w:asciiTheme="minorHAnsi" w:hAnsiTheme="minorHAnsi" w:cstheme="minorHAnsi"/>
          <w:color w:val="auto"/>
        </w:rPr>
        <w:t xml:space="preserve">POKYN: </w:t>
      </w:r>
      <w:r w:rsidRPr="009F3C11">
        <w:rPr>
          <w:rFonts w:asciiTheme="minorHAnsi" w:hAnsiTheme="minorHAnsi" w:cstheme="minorHAnsi"/>
          <w:b/>
          <w:bCs/>
          <w:color w:val="auto"/>
        </w:rPr>
        <w:t xml:space="preserve">Vyplňte příjmový dotazník za každou osobu, která měla v posledních 12 měsících nějaký příjem (příjem ze zaměstnání, důchod, sociální dávka, jednorázový honorář apod.). </w:t>
      </w:r>
      <w:r w:rsidRPr="009F3C11">
        <w:rPr>
          <w:rFonts w:asciiTheme="minorHAnsi" w:hAnsiTheme="minorHAnsi" w:cstheme="minorHAnsi"/>
          <w:color w:val="auto"/>
        </w:rPr>
        <w:t xml:space="preserve">Vyplněné příjmové dotazníky jsou povinnou přílohou žádosti a postupně vyplňte příjem za všechny osoby. </w:t>
      </w:r>
    </w:p>
    <w:p w14:paraId="05B11A6E" w14:textId="77777777" w:rsidR="009F3C11" w:rsidRPr="009F3C11" w:rsidRDefault="009F3C11" w:rsidP="00B71ECD">
      <w:pPr>
        <w:pStyle w:val="Default"/>
        <w:rPr>
          <w:rFonts w:asciiTheme="minorHAnsi" w:hAnsiTheme="minorHAnsi" w:cstheme="minorHAnsi"/>
          <w:color w:val="auto"/>
        </w:rPr>
      </w:pPr>
    </w:p>
    <w:p w14:paraId="07B7B0E0" w14:textId="66AF25D8" w:rsidR="009F3C11" w:rsidRDefault="009F3C11" w:rsidP="00B71ECD">
      <w:pPr>
        <w:pStyle w:val="Default"/>
        <w:rPr>
          <w:rFonts w:asciiTheme="minorHAnsi" w:hAnsiTheme="minorHAnsi" w:cstheme="minorHAnsi"/>
          <w:color w:val="auto"/>
        </w:rPr>
      </w:pPr>
      <w:r w:rsidRPr="009F3C11">
        <w:rPr>
          <w:rFonts w:asciiTheme="minorHAnsi" w:hAnsiTheme="minorHAnsi" w:cstheme="minorHAnsi"/>
          <w:color w:val="auto"/>
        </w:rPr>
        <w:t xml:space="preserve">POKYN: 12 kalendářních měsíců počítejte od posledního dne předchozího kalendářního měsíce (např. dotazník je vyplňován 7. 2. 2020 období tedy bude 1. 2. 2019 - 31. 1. 2020). </w:t>
      </w:r>
    </w:p>
    <w:p w14:paraId="684BAA34" w14:textId="77777777" w:rsidR="009F3C11" w:rsidRPr="009F3C11" w:rsidRDefault="009F3C11" w:rsidP="00B71ECD">
      <w:pPr>
        <w:pStyle w:val="Default"/>
        <w:rPr>
          <w:rFonts w:asciiTheme="minorHAnsi" w:hAnsiTheme="minorHAnsi" w:cstheme="minorHAnsi"/>
          <w:color w:val="auto"/>
        </w:rPr>
      </w:pPr>
    </w:p>
    <w:p w14:paraId="35B32362" w14:textId="39CD8BD2" w:rsidR="009F3C11" w:rsidRDefault="009F3C11" w:rsidP="00B71ECD">
      <w:pPr>
        <w:autoSpaceDE w:val="0"/>
        <w:autoSpaceDN w:val="0"/>
        <w:adjustRightInd w:val="0"/>
        <w:spacing w:after="0" w:line="240" w:lineRule="auto"/>
        <w:jc w:val="both"/>
        <w:rPr>
          <w:rFonts w:cstheme="minorHAnsi"/>
          <w:sz w:val="24"/>
          <w:szCs w:val="24"/>
        </w:rPr>
      </w:pPr>
      <w:r w:rsidRPr="009F3C11">
        <w:rPr>
          <w:rFonts w:cstheme="minorHAnsi"/>
          <w:sz w:val="24"/>
          <w:szCs w:val="24"/>
        </w:rPr>
        <w:t>Období 12 měsíců, za které jsou příjmy uváděny:</w:t>
      </w:r>
    </w:p>
    <w:p w14:paraId="1D79C597" w14:textId="639E0493" w:rsidR="009F3C11" w:rsidRDefault="009F3C11" w:rsidP="00B71ECD">
      <w:pPr>
        <w:autoSpaceDE w:val="0"/>
        <w:autoSpaceDN w:val="0"/>
        <w:adjustRightInd w:val="0"/>
        <w:spacing w:after="0" w:line="240" w:lineRule="auto"/>
        <w:jc w:val="both"/>
        <w:rPr>
          <w:rFonts w:cstheme="minorHAnsi"/>
          <w:sz w:val="24"/>
          <w:szCs w:val="24"/>
        </w:rPr>
      </w:pPr>
    </w:p>
    <w:tbl>
      <w:tblPr>
        <w:tblStyle w:val="Mkatabulky"/>
        <w:tblW w:w="0" w:type="auto"/>
        <w:tblLook w:val="04A0" w:firstRow="1" w:lastRow="0" w:firstColumn="1" w:lastColumn="0" w:noHBand="0" w:noVBand="1"/>
      </w:tblPr>
      <w:tblGrid>
        <w:gridCol w:w="3020"/>
        <w:gridCol w:w="1510"/>
        <w:gridCol w:w="1511"/>
        <w:gridCol w:w="755"/>
        <w:gridCol w:w="755"/>
        <w:gridCol w:w="755"/>
        <w:gridCol w:w="756"/>
      </w:tblGrid>
      <w:tr w:rsidR="009F3C11" w14:paraId="137E7E81" w14:textId="77777777" w:rsidTr="009F3C11">
        <w:tc>
          <w:tcPr>
            <w:tcW w:w="3020" w:type="dxa"/>
            <w:shd w:val="clear" w:color="auto" w:fill="E7E6E6" w:themeFill="background2"/>
          </w:tcPr>
          <w:p w14:paraId="690B0E6B" w14:textId="3E8863BE" w:rsidR="009F3C11" w:rsidRDefault="009F3C11" w:rsidP="00B71ECD">
            <w:pPr>
              <w:autoSpaceDE w:val="0"/>
              <w:autoSpaceDN w:val="0"/>
              <w:adjustRightInd w:val="0"/>
              <w:jc w:val="both"/>
              <w:rPr>
                <w:rFonts w:cstheme="minorHAnsi"/>
                <w:b/>
                <w:bCs/>
                <w:sz w:val="24"/>
                <w:szCs w:val="24"/>
              </w:rPr>
            </w:pPr>
            <w:r>
              <w:rPr>
                <w:rFonts w:cstheme="minorHAnsi"/>
                <w:b/>
                <w:bCs/>
                <w:sz w:val="24"/>
                <w:szCs w:val="24"/>
              </w:rPr>
              <w:t>Období 12 měsíců</w:t>
            </w:r>
          </w:p>
        </w:tc>
        <w:tc>
          <w:tcPr>
            <w:tcW w:w="3021" w:type="dxa"/>
            <w:gridSpan w:val="2"/>
            <w:shd w:val="clear" w:color="auto" w:fill="E7E6E6" w:themeFill="background2"/>
          </w:tcPr>
          <w:p w14:paraId="68350E23" w14:textId="64654ACB" w:rsidR="009F3C11" w:rsidRDefault="009F3C11" w:rsidP="00B71ECD">
            <w:pPr>
              <w:autoSpaceDE w:val="0"/>
              <w:autoSpaceDN w:val="0"/>
              <w:adjustRightInd w:val="0"/>
              <w:jc w:val="both"/>
              <w:rPr>
                <w:rFonts w:cstheme="minorHAnsi"/>
                <w:b/>
                <w:bCs/>
                <w:sz w:val="24"/>
                <w:szCs w:val="24"/>
              </w:rPr>
            </w:pPr>
            <w:r>
              <w:rPr>
                <w:rFonts w:cstheme="minorHAnsi"/>
                <w:b/>
                <w:bCs/>
                <w:sz w:val="24"/>
                <w:szCs w:val="24"/>
              </w:rPr>
              <w:t>měsíc</w:t>
            </w:r>
          </w:p>
        </w:tc>
        <w:tc>
          <w:tcPr>
            <w:tcW w:w="3021" w:type="dxa"/>
            <w:gridSpan w:val="4"/>
            <w:shd w:val="clear" w:color="auto" w:fill="E7E6E6" w:themeFill="background2"/>
          </w:tcPr>
          <w:p w14:paraId="566C4ACD" w14:textId="508D58BD" w:rsidR="009F3C11" w:rsidRDefault="009F3C11" w:rsidP="00B71ECD">
            <w:pPr>
              <w:autoSpaceDE w:val="0"/>
              <w:autoSpaceDN w:val="0"/>
              <w:adjustRightInd w:val="0"/>
              <w:jc w:val="both"/>
              <w:rPr>
                <w:rFonts w:cstheme="minorHAnsi"/>
                <w:b/>
                <w:bCs/>
                <w:sz w:val="24"/>
                <w:szCs w:val="24"/>
              </w:rPr>
            </w:pPr>
            <w:r>
              <w:rPr>
                <w:rFonts w:cstheme="minorHAnsi"/>
                <w:b/>
                <w:bCs/>
                <w:sz w:val="24"/>
                <w:szCs w:val="24"/>
              </w:rPr>
              <w:t>rok</w:t>
            </w:r>
          </w:p>
        </w:tc>
      </w:tr>
      <w:tr w:rsidR="009F3C11" w14:paraId="22D2BE24" w14:textId="77777777" w:rsidTr="009F3C11">
        <w:tc>
          <w:tcPr>
            <w:tcW w:w="3020" w:type="dxa"/>
            <w:shd w:val="clear" w:color="auto" w:fill="E7E6E6" w:themeFill="background2"/>
          </w:tcPr>
          <w:p w14:paraId="76C7E125" w14:textId="13F98EBD" w:rsidR="009F3C11" w:rsidRDefault="009F3C11" w:rsidP="00B71ECD">
            <w:pPr>
              <w:autoSpaceDE w:val="0"/>
              <w:autoSpaceDN w:val="0"/>
              <w:adjustRightInd w:val="0"/>
              <w:jc w:val="both"/>
              <w:rPr>
                <w:rFonts w:cstheme="minorHAnsi"/>
                <w:b/>
                <w:bCs/>
                <w:sz w:val="24"/>
                <w:szCs w:val="24"/>
              </w:rPr>
            </w:pPr>
            <w:r>
              <w:rPr>
                <w:rFonts w:cstheme="minorHAnsi"/>
                <w:b/>
                <w:bCs/>
                <w:sz w:val="24"/>
                <w:szCs w:val="24"/>
              </w:rPr>
              <w:t>Od:</w:t>
            </w:r>
          </w:p>
        </w:tc>
        <w:tc>
          <w:tcPr>
            <w:tcW w:w="1510" w:type="dxa"/>
            <w:shd w:val="clear" w:color="auto" w:fill="E7E6E6" w:themeFill="background2"/>
          </w:tcPr>
          <w:p w14:paraId="1598897A" w14:textId="77777777" w:rsidR="009F3C11" w:rsidRDefault="009F3C11" w:rsidP="00B71ECD">
            <w:pPr>
              <w:autoSpaceDE w:val="0"/>
              <w:autoSpaceDN w:val="0"/>
              <w:adjustRightInd w:val="0"/>
              <w:jc w:val="both"/>
              <w:rPr>
                <w:rFonts w:cstheme="minorHAnsi"/>
                <w:b/>
                <w:bCs/>
                <w:sz w:val="24"/>
                <w:szCs w:val="24"/>
              </w:rPr>
            </w:pPr>
          </w:p>
        </w:tc>
        <w:tc>
          <w:tcPr>
            <w:tcW w:w="1511" w:type="dxa"/>
            <w:shd w:val="clear" w:color="auto" w:fill="E7E6E6" w:themeFill="background2"/>
          </w:tcPr>
          <w:p w14:paraId="6D1530D0" w14:textId="0D6FD058" w:rsidR="009F3C11" w:rsidRDefault="009F3C11" w:rsidP="00B71ECD">
            <w:pPr>
              <w:autoSpaceDE w:val="0"/>
              <w:autoSpaceDN w:val="0"/>
              <w:adjustRightInd w:val="0"/>
              <w:jc w:val="both"/>
              <w:rPr>
                <w:rFonts w:cstheme="minorHAnsi"/>
                <w:b/>
                <w:bCs/>
                <w:sz w:val="24"/>
                <w:szCs w:val="24"/>
              </w:rPr>
            </w:pPr>
          </w:p>
        </w:tc>
        <w:tc>
          <w:tcPr>
            <w:tcW w:w="755" w:type="dxa"/>
            <w:shd w:val="clear" w:color="auto" w:fill="E7E6E6" w:themeFill="background2"/>
          </w:tcPr>
          <w:p w14:paraId="0171057A" w14:textId="77777777" w:rsidR="009F3C11" w:rsidRDefault="009F3C11" w:rsidP="00B71ECD">
            <w:pPr>
              <w:autoSpaceDE w:val="0"/>
              <w:autoSpaceDN w:val="0"/>
              <w:adjustRightInd w:val="0"/>
              <w:jc w:val="both"/>
              <w:rPr>
                <w:rFonts w:cstheme="minorHAnsi"/>
                <w:b/>
                <w:bCs/>
                <w:sz w:val="24"/>
                <w:szCs w:val="24"/>
              </w:rPr>
            </w:pPr>
          </w:p>
        </w:tc>
        <w:tc>
          <w:tcPr>
            <w:tcW w:w="755" w:type="dxa"/>
            <w:shd w:val="clear" w:color="auto" w:fill="E7E6E6" w:themeFill="background2"/>
          </w:tcPr>
          <w:p w14:paraId="67EBCD3E" w14:textId="77777777" w:rsidR="009F3C11" w:rsidRDefault="009F3C11" w:rsidP="00B71ECD">
            <w:pPr>
              <w:autoSpaceDE w:val="0"/>
              <w:autoSpaceDN w:val="0"/>
              <w:adjustRightInd w:val="0"/>
              <w:jc w:val="both"/>
              <w:rPr>
                <w:rFonts w:cstheme="minorHAnsi"/>
                <w:b/>
                <w:bCs/>
                <w:sz w:val="24"/>
                <w:szCs w:val="24"/>
              </w:rPr>
            </w:pPr>
          </w:p>
        </w:tc>
        <w:tc>
          <w:tcPr>
            <w:tcW w:w="755" w:type="dxa"/>
            <w:shd w:val="clear" w:color="auto" w:fill="E7E6E6" w:themeFill="background2"/>
          </w:tcPr>
          <w:p w14:paraId="5C2DBF01" w14:textId="77777777" w:rsidR="009F3C11" w:rsidRDefault="009F3C11" w:rsidP="00B71ECD">
            <w:pPr>
              <w:autoSpaceDE w:val="0"/>
              <w:autoSpaceDN w:val="0"/>
              <w:adjustRightInd w:val="0"/>
              <w:jc w:val="both"/>
              <w:rPr>
                <w:rFonts w:cstheme="minorHAnsi"/>
                <w:b/>
                <w:bCs/>
                <w:sz w:val="24"/>
                <w:szCs w:val="24"/>
              </w:rPr>
            </w:pPr>
          </w:p>
        </w:tc>
        <w:tc>
          <w:tcPr>
            <w:tcW w:w="756" w:type="dxa"/>
            <w:shd w:val="clear" w:color="auto" w:fill="E7E6E6" w:themeFill="background2"/>
          </w:tcPr>
          <w:p w14:paraId="60FE9CD0" w14:textId="22C1D765" w:rsidR="009F3C11" w:rsidRDefault="009F3C11" w:rsidP="00B71ECD">
            <w:pPr>
              <w:autoSpaceDE w:val="0"/>
              <w:autoSpaceDN w:val="0"/>
              <w:adjustRightInd w:val="0"/>
              <w:jc w:val="both"/>
              <w:rPr>
                <w:rFonts w:cstheme="minorHAnsi"/>
                <w:b/>
                <w:bCs/>
                <w:sz w:val="24"/>
                <w:szCs w:val="24"/>
              </w:rPr>
            </w:pPr>
          </w:p>
        </w:tc>
      </w:tr>
      <w:tr w:rsidR="009F3C11" w14:paraId="42E69984" w14:textId="77777777" w:rsidTr="009F3C11">
        <w:tc>
          <w:tcPr>
            <w:tcW w:w="3020" w:type="dxa"/>
            <w:shd w:val="clear" w:color="auto" w:fill="E7E6E6" w:themeFill="background2"/>
          </w:tcPr>
          <w:p w14:paraId="09D5381C" w14:textId="2D83E3FF" w:rsidR="009F3C11" w:rsidRDefault="009F3C11" w:rsidP="00B71ECD">
            <w:pPr>
              <w:autoSpaceDE w:val="0"/>
              <w:autoSpaceDN w:val="0"/>
              <w:adjustRightInd w:val="0"/>
              <w:jc w:val="both"/>
              <w:rPr>
                <w:rFonts w:cstheme="minorHAnsi"/>
                <w:b/>
                <w:bCs/>
                <w:sz w:val="24"/>
                <w:szCs w:val="24"/>
              </w:rPr>
            </w:pPr>
            <w:r>
              <w:rPr>
                <w:rFonts w:cstheme="minorHAnsi"/>
                <w:b/>
                <w:bCs/>
                <w:sz w:val="24"/>
                <w:szCs w:val="24"/>
              </w:rPr>
              <w:t>Do:</w:t>
            </w:r>
          </w:p>
        </w:tc>
        <w:tc>
          <w:tcPr>
            <w:tcW w:w="1510" w:type="dxa"/>
            <w:shd w:val="clear" w:color="auto" w:fill="E7E6E6" w:themeFill="background2"/>
          </w:tcPr>
          <w:p w14:paraId="5A126B26" w14:textId="77777777" w:rsidR="009F3C11" w:rsidRDefault="009F3C11" w:rsidP="00B71ECD">
            <w:pPr>
              <w:autoSpaceDE w:val="0"/>
              <w:autoSpaceDN w:val="0"/>
              <w:adjustRightInd w:val="0"/>
              <w:jc w:val="both"/>
              <w:rPr>
                <w:rFonts w:cstheme="minorHAnsi"/>
                <w:b/>
                <w:bCs/>
                <w:sz w:val="24"/>
                <w:szCs w:val="24"/>
              </w:rPr>
            </w:pPr>
          </w:p>
        </w:tc>
        <w:tc>
          <w:tcPr>
            <w:tcW w:w="1511" w:type="dxa"/>
            <w:shd w:val="clear" w:color="auto" w:fill="E7E6E6" w:themeFill="background2"/>
          </w:tcPr>
          <w:p w14:paraId="53D63328" w14:textId="51919BCA" w:rsidR="009F3C11" w:rsidRDefault="009F3C11" w:rsidP="00B71ECD">
            <w:pPr>
              <w:autoSpaceDE w:val="0"/>
              <w:autoSpaceDN w:val="0"/>
              <w:adjustRightInd w:val="0"/>
              <w:jc w:val="both"/>
              <w:rPr>
                <w:rFonts w:cstheme="minorHAnsi"/>
                <w:b/>
                <w:bCs/>
                <w:sz w:val="24"/>
                <w:szCs w:val="24"/>
              </w:rPr>
            </w:pPr>
          </w:p>
        </w:tc>
        <w:tc>
          <w:tcPr>
            <w:tcW w:w="755" w:type="dxa"/>
            <w:shd w:val="clear" w:color="auto" w:fill="E7E6E6" w:themeFill="background2"/>
          </w:tcPr>
          <w:p w14:paraId="3DF6F85D" w14:textId="77777777" w:rsidR="009F3C11" w:rsidRDefault="009F3C11" w:rsidP="00B71ECD">
            <w:pPr>
              <w:autoSpaceDE w:val="0"/>
              <w:autoSpaceDN w:val="0"/>
              <w:adjustRightInd w:val="0"/>
              <w:jc w:val="both"/>
              <w:rPr>
                <w:rFonts w:cstheme="minorHAnsi"/>
                <w:b/>
                <w:bCs/>
                <w:sz w:val="24"/>
                <w:szCs w:val="24"/>
              </w:rPr>
            </w:pPr>
          </w:p>
        </w:tc>
        <w:tc>
          <w:tcPr>
            <w:tcW w:w="755" w:type="dxa"/>
            <w:shd w:val="clear" w:color="auto" w:fill="E7E6E6" w:themeFill="background2"/>
          </w:tcPr>
          <w:p w14:paraId="46A2EB24" w14:textId="77777777" w:rsidR="009F3C11" w:rsidRDefault="009F3C11" w:rsidP="00B71ECD">
            <w:pPr>
              <w:autoSpaceDE w:val="0"/>
              <w:autoSpaceDN w:val="0"/>
              <w:adjustRightInd w:val="0"/>
              <w:jc w:val="both"/>
              <w:rPr>
                <w:rFonts w:cstheme="minorHAnsi"/>
                <w:b/>
                <w:bCs/>
                <w:sz w:val="24"/>
                <w:szCs w:val="24"/>
              </w:rPr>
            </w:pPr>
          </w:p>
        </w:tc>
        <w:tc>
          <w:tcPr>
            <w:tcW w:w="755" w:type="dxa"/>
            <w:shd w:val="clear" w:color="auto" w:fill="E7E6E6" w:themeFill="background2"/>
          </w:tcPr>
          <w:p w14:paraId="7323985F" w14:textId="77777777" w:rsidR="009F3C11" w:rsidRDefault="009F3C11" w:rsidP="00B71ECD">
            <w:pPr>
              <w:autoSpaceDE w:val="0"/>
              <w:autoSpaceDN w:val="0"/>
              <w:adjustRightInd w:val="0"/>
              <w:jc w:val="both"/>
              <w:rPr>
                <w:rFonts w:cstheme="minorHAnsi"/>
                <w:b/>
                <w:bCs/>
                <w:sz w:val="24"/>
                <w:szCs w:val="24"/>
              </w:rPr>
            </w:pPr>
          </w:p>
        </w:tc>
        <w:tc>
          <w:tcPr>
            <w:tcW w:w="756" w:type="dxa"/>
            <w:shd w:val="clear" w:color="auto" w:fill="E7E6E6" w:themeFill="background2"/>
          </w:tcPr>
          <w:p w14:paraId="5B756D15" w14:textId="36D9008D" w:rsidR="009F3C11" w:rsidRDefault="009F3C11" w:rsidP="00B71ECD">
            <w:pPr>
              <w:autoSpaceDE w:val="0"/>
              <w:autoSpaceDN w:val="0"/>
              <w:adjustRightInd w:val="0"/>
              <w:jc w:val="both"/>
              <w:rPr>
                <w:rFonts w:cstheme="minorHAnsi"/>
                <w:b/>
                <w:bCs/>
                <w:sz w:val="24"/>
                <w:szCs w:val="24"/>
              </w:rPr>
            </w:pPr>
          </w:p>
        </w:tc>
      </w:tr>
    </w:tbl>
    <w:p w14:paraId="4022699F" w14:textId="17B538BD" w:rsidR="009F3C11" w:rsidRDefault="009F3C11" w:rsidP="00B71ECD">
      <w:pPr>
        <w:autoSpaceDE w:val="0"/>
        <w:autoSpaceDN w:val="0"/>
        <w:adjustRightInd w:val="0"/>
        <w:spacing w:after="0" w:line="240" w:lineRule="auto"/>
        <w:jc w:val="both"/>
        <w:rPr>
          <w:rFonts w:cstheme="minorHAnsi"/>
          <w:b/>
          <w:bCs/>
          <w:sz w:val="24"/>
          <w:szCs w:val="24"/>
        </w:rPr>
      </w:pPr>
    </w:p>
    <w:p w14:paraId="6C3FBFDC" w14:textId="77777777" w:rsidR="00687E50" w:rsidRPr="00687E50" w:rsidRDefault="00687E50" w:rsidP="00B71ECD">
      <w:pPr>
        <w:autoSpaceDE w:val="0"/>
        <w:autoSpaceDN w:val="0"/>
        <w:adjustRightInd w:val="0"/>
        <w:spacing w:after="0" w:line="240" w:lineRule="auto"/>
        <w:jc w:val="both"/>
        <w:rPr>
          <w:rFonts w:cstheme="minorHAnsi"/>
          <w:b/>
          <w:bCs/>
          <w:sz w:val="24"/>
          <w:szCs w:val="24"/>
        </w:rPr>
      </w:pPr>
      <w:r w:rsidRPr="00687E50">
        <w:rPr>
          <w:sz w:val="24"/>
          <w:szCs w:val="24"/>
        </w:rPr>
        <w:t>Počet vyplněných příjmových dotazníků:</w:t>
      </w:r>
      <w:r>
        <w:rPr>
          <w:sz w:val="24"/>
          <w:szCs w:val="24"/>
        </w:rPr>
        <w:t xml:space="preserve"> </w:t>
      </w:r>
    </w:p>
    <w:tbl>
      <w:tblPr>
        <w:tblStyle w:val="Mkatabulky"/>
        <w:tblW w:w="0" w:type="auto"/>
        <w:tblInd w:w="6091" w:type="dxa"/>
        <w:tblLook w:val="04A0" w:firstRow="1" w:lastRow="0" w:firstColumn="1" w:lastColumn="0" w:noHBand="0" w:noVBand="1"/>
      </w:tblPr>
      <w:tblGrid>
        <w:gridCol w:w="2971"/>
      </w:tblGrid>
      <w:tr w:rsidR="00687E50" w14:paraId="2D567D0B" w14:textId="77777777" w:rsidTr="00687E50">
        <w:trPr>
          <w:trHeight w:val="567"/>
        </w:trPr>
        <w:tc>
          <w:tcPr>
            <w:tcW w:w="2971" w:type="dxa"/>
            <w:shd w:val="clear" w:color="auto" w:fill="E7E6E6" w:themeFill="background2"/>
          </w:tcPr>
          <w:p w14:paraId="581B609E" w14:textId="77777777" w:rsidR="00687E50" w:rsidRPr="00687E50" w:rsidRDefault="00687E50" w:rsidP="00B71ECD">
            <w:pPr>
              <w:autoSpaceDE w:val="0"/>
              <w:autoSpaceDN w:val="0"/>
              <w:adjustRightInd w:val="0"/>
              <w:jc w:val="both"/>
              <w:rPr>
                <w:rFonts w:cstheme="minorHAnsi"/>
                <w:b/>
                <w:bCs/>
                <w:sz w:val="22"/>
                <w:szCs w:val="22"/>
              </w:rPr>
            </w:pPr>
            <w:bookmarkStart w:id="0" w:name="_Hlk91593317"/>
          </w:p>
        </w:tc>
      </w:tr>
      <w:bookmarkEnd w:id="0"/>
    </w:tbl>
    <w:p w14:paraId="7A2A6CDE" w14:textId="77777777" w:rsidR="00687E50" w:rsidRDefault="00687E50" w:rsidP="00B71ECD">
      <w:pPr>
        <w:pStyle w:val="Default"/>
        <w:rPr>
          <w:sz w:val="20"/>
          <w:szCs w:val="20"/>
        </w:rPr>
      </w:pPr>
    </w:p>
    <w:p w14:paraId="02F906B4" w14:textId="77777777" w:rsidR="00B71ECD" w:rsidRDefault="00B71ECD" w:rsidP="00B71ECD">
      <w:pPr>
        <w:pStyle w:val="Default"/>
        <w:rPr>
          <w:rFonts w:asciiTheme="minorHAnsi" w:hAnsiTheme="minorHAnsi" w:cstheme="minorHAnsi"/>
          <w:b/>
          <w:bCs/>
        </w:rPr>
      </w:pPr>
    </w:p>
    <w:p w14:paraId="183D710E" w14:textId="1EA03409" w:rsidR="00687E50" w:rsidRPr="00687E50" w:rsidRDefault="00687E50" w:rsidP="00B71ECD">
      <w:pPr>
        <w:pStyle w:val="Default"/>
        <w:rPr>
          <w:rFonts w:asciiTheme="minorHAnsi" w:hAnsiTheme="minorHAnsi" w:cstheme="minorHAnsi"/>
          <w:b/>
          <w:bCs/>
        </w:rPr>
      </w:pPr>
      <w:r w:rsidRPr="00687E50">
        <w:rPr>
          <w:rFonts w:asciiTheme="minorHAnsi" w:hAnsiTheme="minorHAnsi" w:cstheme="minorHAnsi"/>
          <w:b/>
          <w:bCs/>
        </w:rPr>
        <w:lastRenderedPageBreak/>
        <w:t xml:space="preserve">Celkový příjem domácnosti za předchozích 12 kalendářních měsíců: </w:t>
      </w:r>
    </w:p>
    <w:p w14:paraId="1E4E67E1" w14:textId="7A938957" w:rsidR="00687E50" w:rsidRDefault="00687E50" w:rsidP="00B71ECD">
      <w:pPr>
        <w:autoSpaceDE w:val="0"/>
        <w:autoSpaceDN w:val="0"/>
        <w:adjustRightInd w:val="0"/>
        <w:spacing w:after="0" w:line="240" w:lineRule="auto"/>
        <w:jc w:val="both"/>
        <w:rPr>
          <w:rFonts w:cstheme="minorHAnsi"/>
          <w:sz w:val="24"/>
          <w:szCs w:val="24"/>
        </w:rPr>
      </w:pPr>
      <w:r w:rsidRPr="00687E50">
        <w:rPr>
          <w:rFonts w:cstheme="minorHAnsi"/>
          <w:sz w:val="24"/>
          <w:szCs w:val="24"/>
        </w:rPr>
        <w:t>POKYN: zapište součet příjmů všech osob domácnosti z příjmových dotazníků.</w:t>
      </w:r>
    </w:p>
    <w:p w14:paraId="6F853D7D" w14:textId="77777777" w:rsidR="00687E50" w:rsidRPr="00687E50" w:rsidRDefault="00687E50" w:rsidP="00B71ECD">
      <w:pPr>
        <w:autoSpaceDE w:val="0"/>
        <w:autoSpaceDN w:val="0"/>
        <w:adjustRightInd w:val="0"/>
        <w:spacing w:after="0" w:line="240" w:lineRule="auto"/>
        <w:jc w:val="both"/>
        <w:rPr>
          <w:rFonts w:cstheme="minorHAnsi"/>
          <w:b/>
          <w:bCs/>
          <w:sz w:val="24"/>
          <w:szCs w:val="24"/>
        </w:rPr>
      </w:pPr>
    </w:p>
    <w:tbl>
      <w:tblPr>
        <w:tblStyle w:val="Mkatabulky"/>
        <w:tblW w:w="0" w:type="auto"/>
        <w:tblInd w:w="6091" w:type="dxa"/>
        <w:tblLook w:val="04A0" w:firstRow="1" w:lastRow="0" w:firstColumn="1" w:lastColumn="0" w:noHBand="0" w:noVBand="1"/>
      </w:tblPr>
      <w:tblGrid>
        <w:gridCol w:w="2971"/>
      </w:tblGrid>
      <w:tr w:rsidR="00687E50" w14:paraId="177E618D" w14:textId="77777777" w:rsidTr="00687E50">
        <w:trPr>
          <w:trHeight w:val="567"/>
        </w:trPr>
        <w:tc>
          <w:tcPr>
            <w:tcW w:w="2971" w:type="dxa"/>
            <w:shd w:val="clear" w:color="auto" w:fill="E7E6E6" w:themeFill="background2"/>
            <w:vAlign w:val="center"/>
          </w:tcPr>
          <w:p w14:paraId="6594C60A" w14:textId="1ABDF1D5" w:rsidR="00687E50" w:rsidRPr="00687E50" w:rsidRDefault="00687E50" w:rsidP="00B71ECD">
            <w:pPr>
              <w:autoSpaceDE w:val="0"/>
              <w:autoSpaceDN w:val="0"/>
              <w:adjustRightInd w:val="0"/>
              <w:jc w:val="right"/>
              <w:rPr>
                <w:rFonts w:cstheme="minorHAnsi"/>
                <w:b/>
                <w:bCs/>
                <w:sz w:val="22"/>
                <w:szCs w:val="22"/>
              </w:rPr>
            </w:pPr>
            <w:r>
              <w:rPr>
                <w:rFonts w:cstheme="minorHAnsi"/>
                <w:b/>
                <w:bCs/>
                <w:sz w:val="22"/>
                <w:szCs w:val="22"/>
              </w:rPr>
              <w:t>Kč</w:t>
            </w:r>
          </w:p>
        </w:tc>
      </w:tr>
    </w:tbl>
    <w:p w14:paraId="012D65A7" w14:textId="77777777" w:rsidR="00687E50" w:rsidRDefault="00687E50" w:rsidP="00B71ECD">
      <w:pPr>
        <w:pStyle w:val="Default"/>
        <w:rPr>
          <w:rFonts w:asciiTheme="minorHAnsi" w:hAnsiTheme="minorHAnsi" w:cstheme="minorHAnsi"/>
          <w:b/>
          <w:bCs/>
        </w:rPr>
      </w:pPr>
    </w:p>
    <w:p w14:paraId="6A3895EC" w14:textId="484B05E1" w:rsidR="00687E50" w:rsidRPr="00687E50" w:rsidRDefault="00687E50" w:rsidP="00B71ECD">
      <w:pPr>
        <w:pStyle w:val="Default"/>
        <w:rPr>
          <w:rFonts w:asciiTheme="minorHAnsi" w:hAnsiTheme="minorHAnsi" w:cstheme="minorHAnsi"/>
          <w:b/>
          <w:bCs/>
        </w:rPr>
      </w:pPr>
      <w:r w:rsidRPr="00687E50">
        <w:rPr>
          <w:rFonts w:asciiTheme="minorHAnsi" w:hAnsiTheme="minorHAnsi" w:cstheme="minorHAnsi"/>
          <w:b/>
          <w:bCs/>
        </w:rPr>
        <w:t xml:space="preserve">Průměrný příjem domácnosti za předchozích 12 kalendářních měsíců: </w:t>
      </w:r>
    </w:p>
    <w:p w14:paraId="6796AEED" w14:textId="05E1F39A" w:rsidR="00687E50" w:rsidRPr="00687E50" w:rsidRDefault="00687E50" w:rsidP="00B71ECD">
      <w:pPr>
        <w:autoSpaceDE w:val="0"/>
        <w:autoSpaceDN w:val="0"/>
        <w:adjustRightInd w:val="0"/>
        <w:spacing w:line="240" w:lineRule="auto"/>
        <w:rPr>
          <w:rFonts w:cstheme="minorHAnsi"/>
          <w:b/>
          <w:bCs/>
          <w:sz w:val="24"/>
          <w:szCs w:val="24"/>
        </w:rPr>
      </w:pPr>
      <w:r w:rsidRPr="00687E50">
        <w:rPr>
          <w:rFonts w:cstheme="minorHAnsi"/>
          <w:sz w:val="24"/>
          <w:szCs w:val="24"/>
        </w:rPr>
        <w:t>POKYN: vydělte celkový příjem 12.</w:t>
      </w:r>
    </w:p>
    <w:tbl>
      <w:tblPr>
        <w:tblStyle w:val="Mkatabulky"/>
        <w:tblW w:w="0" w:type="auto"/>
        <w:tblInd w:w="6091" w:type="dxa"/>
        <w:tblLook w:val="04A0" w:firstRow="1" w:lastRow="0" w:firstColumn="1" w:lastColumn="0" w:noHBand="0" w:noVBand="1"/>
      </w:tblPr>
      <w:tblGrid>
        <w:gridCol w:w="2971"/>
      </w:tblGrid>
      <w:tr w:rsidR="00687E50" w14:paraId="10E4BDE3" w14:textId="77777777" w:rsidTr="0061218F">
        <w:trPr>
          <w:trHeight w:val="567"/>
        </w:trPr>
        <w:tc>
          <w:tcPr>
            <w:tcW w:w="2971" w:type="dxa"/>
            <w:shd w:val="clear" w:color="auto" w:fill="E7E6E6" w:themeFill="background2"/>
            <w:vAlign w:val="center"/>
          </w:tcPr>
          <w:p w14:paraId="1AC19E5B" w14:textId="77777777" w:rsidR="00687E50" w:rsidRPr="00687E50" w:rsidRDefault="00687E50" w:rsidP="00B71ECD">
            <w:pPr>
              <w:autoSpaceDE w:val="0"/>
              <w:autoSpaceDN w:val="0"/>
              <w:adjustRightInd w:val="0"/>
              <w:jc w:val="right"/>
              <w:rPr>
                <w:rFonts w:cstheme="minorHAnsi"/>
                <w:b/>
                <w:bCs/>
                <w:sz w:val="22"/>
                <w:szCs w:val="22"/>
              </w:rPr>
            </w:pPr>
            <w:r>
              <w:rPr>
                <w:rFonts w:cstheme="minorHAnsi"/>
                <w:b/>
                <w:bCs/>
                <w:sz w:val="22"/>
                <w:szCs w:val="22"/>
              </w:rPr>
              <w:t>Kč</w:t>
            </w:r>
          </w:p>
        </w:tc>
      </w:tr>
    </w:tbl>
    <w:p w14:paraId="3255631D" w14:textId="77777777" w:rsidR="00687E50" w:rsidRDefault="00687E50" w:rsidP="00B71ECD">
      <w:pPr>
        <w:autoSpaceDE w:val="0"/>
        <w:autoSpaceDN w:val="0"/>
        <w:adjustRightInd w:val="0"/>
        <w:spacing w:line="240" w:lineRule="auto"/>
        <w:rPr>
          <w:rFonts w:cstheme="minorHAnsi"/>
          <w:b/>
          <w:bCs/>
          <w:sz w:val="24"/>
          <w:szCs w:val="24"/>
        </w:rPr>
      </w:pPr>
    </w:p>
    <w:p w14:paraId="0908C166" w14:textId="705E05FE" w:rsidR="00687E50" w:rsidRPr="00312DD5" w:rsidRDefault="00687E50" w:rsidP="00B71ECD">
      <w:pPr>
        <w:tabs>
          <w:tab w:val="left" w:pos="877"/>
        </w:tabs>
        <w:autoSpaceDE w:val="0"/>
        <w:autoSpaceDN w:val="0"/>
        <w:adjustRightInd w:val="0"/>
        <w:spacing w:after="0" w:line="240" w:lineRule="auto"/>
        <w:rPr>
          <w:b/>
          <w:bCs/>
          <w:sz w:val="24"/>
          <w:szCs w:val="24"/>
          <w:u w:val="single"/>
        </w:rPr>
      </w:pPr>
      <w:r w:rsidRPr="00312DD5">
        <w:rPr>
          <w:rFonts w:cstheme="minorHAnsi"/>
          <w:b/>
          <w:bCs/>
          <w:sz w:val="24"/>
          <w:szCs w:val="24"/>
          <w:u w:val="single"/>
        </w:rPr>
        <w:t>3. S</w:t>
      </w:r>
      <w:r w:rsidRPr="00312DD5">
        <w:rPr>
          <w:b/>
          <w:bCs/>
          <w:sz w:val="24"/>
          <w:szCs w:val="24"/>
          <w:u w:val="single"/>
        </w:rPr>
        <w:t>távající bydlení domácnosti</w:t>
      </w:r>
    </w:p>
    <w:p w14:paraId="6218C573" w14:textId="6B5BC76F" w:rsidR="00C06470" w:rsidRDefault="00C06470" w:rsidP="00B71ECD">
      <w:pPr>
        <w:tabs>
          <w:tab w:val="left" w:pos="877"/>
        </w:tabs>
        <w:autoSpaceDE w:val="0"/>
        <w:autoSpaceDN w:val="0"/>
        <w:adjustRightInd w:val="0"/>
        <w:spacing w:after="0" w:line="240" w:lineRule="auto"/>
        <w:rPr>
          <w:b/>
          <w:bCs/>
          <w:sz w:val="24"/>
          <w:szCs w:val="24"/>
        </w:rPr>
      </w:pPr>
    </w:p>
    <w:tbl>
      <w:tblPr>
        <w:tblStyle w:val="Mkatabulky"/>
        <w:tblW w:w="0" w:type="auto"/>
        <w:tblLook w:val="04A0" w:firstRow="1" w:lastRow="0" w:firstColumn="1" w:lastColumn="0" w:noHBand="0" w:noVBand="1"/>
      </w:tblPr>
      <w:tblGrid>
        <w:gridCol w:w="6041"/>
        <w:gridCol w:w="3021"/>
      </w:tblGrid>
      <w:tr w:rsidR="00C06470" w14:paraId="4BEBB64C" w14:textId="77777777" w:rsidTr="00DC73C9">
        <w:trPr>
          <w:trHeight w:val="1172"/>
        </w:trPr>
        <w:tc>
          <w:tcPr>
            <w:tcW w:w="6041" w:type="dxa"/>
            <w:shd w:val="clear" w:color="auto" w:fill="E7E6E6" w:themeFill="background2"/>
          </w:tcPr>
          <w:p w14:paraId="108F0C1C" w14:textId="77777777" w:rsidR="00C06470" w:rsidRPr="00C06470" w:rsidRDefault="00C06470" w:rsidP="00B71ECD">
            <w:pPr>
              <w:pStyle w:val="Default"/>
              <w:jc w:val="both"/>
              <w:rPr>
                <w:rFonts w:asciiTheme="minorHAnsi" w:hAnsiTheme="minorHAnsi" w:cstheme="minorHAnsi"/>
              </w:rPr>
            </w:pPr>
            <w:proofErr w:type="gramStart"/>
            <w:r w:rsidRPr="00C06470">
              <w:rPr>
                <w:rFonts w:asciiTheme="minorHAnsi" w:hAnsiTheme="minorHAnsi" w:cstheme="minorHAnsi"/>
                <w:b/>
                <w:bCs/>
              </w:rPr>
              <w:t>3a</w:t>
            </w:r>
            <w:proofErr w:type="gramEnd"/>
            <w:r w:rsidRPr="00C06470">
              <w:rPr>
                <w:rFonts w:asciiTheme="minorHAnsi" w:hAnsiTheme="minorHAnsi" w:cstheme="minorHAnsi"/>
                <w:b/>
                <w:bCs/>
              </w:rPr>
              <w:t xml:space="preserve">. Typ bydlení členů současné domácnosti: </w:t>
            </w:r>
          </w:p>
          <w:p w14:paraId="69EE257F" w14:textId="72F6EC49" w:rsidR="00C06470" w:rsidRPr="00C06470" w:rsidRDefault="00C06470" w:rsidP="00B71ECD">
            <w:pPr>
              <w:autoSpaceDE w:val="0"/>
              <w:autoSpaceDN w:val="0"/>
              <w:adjustRightInd w:val="0"/>
              <w:jc w:val="both"/>
              <w:rPr>
                <w:rFonts w:cstheme="minorHAnsi"/>
                <w:b/>
                <w:bCs/>
                <w:sz w:val="24"/>
                <w:szCs w:val="24"/>
              </w:rPr>
            </w:pPr>
          </w:p>
        </w:tc>
        <w:tc>
          <w:tcPr>
            <w:tcW w:w="3021" w:type="dxa"/>
            <w:shd w:val="clear" w:color="auto" w:fill="E7E6E6" w:themeFill="background2"/>
          </w:tcPr>
          <w:p w14:paraId="654E3CDC" w14:textId="77777777" w:rsidR="00C06470" w:rsidRPr="00C06470" w:rsidRDefault="00C06470" w:rsidP="00B71ECD">
            <w:pPr>
              <w:pStyle w:val="Default"/>
              <w:rPr>
                <w:rFonts w:asciiTheme="minorHAnsi" w:hAnsiTheme="minorHAnsi" w:cstheme="minorHAnsi"/>
              </w:rPr>
            </w:pPr>
            <w:r w:rsidRPr="00C06470">
              <w:rPr>
                <w:rFonts w:asciiTheme="minorHAnsi" w:hAnsiTheme="minorHAnsi" w:cstheme="minorHAnsi"/>
                <w:b/>
                <w:bCs/>
              </w:rPr>
              <w:t xml:space="preserve">Křížkem označte typ bydlení </w:t>
            </w:r>
          </w:p>
          <w:p w14:paraId="7021634F" w14:textId="5C794660" w:rsidR="00C06470" w:rsidRPr="00C06470" w:rsidRDefault="00C06470" w:rsidP="00B71ECD">
            <w:pPr>
              <w:rPr>
                <w:rFonts w:cstheme="minorHAnsi"/>
                <w:sz w:val="20"/>
                <w:szCs w:val="20"/>
              </w:rPr>
            </w:pPr>
            <w:r w:rsidRPr="00C06470">
              <w:rPr>
                <w:rFonts w:cstheme="minorHAnsi"/>
                <w:sz w:val="20"/>
                <w:szCs w:val="20"/>
              </w:rPr>
              <w:t xml:space="preserve">(pokud osoby dosud žijí v odlišných domácnostech, zapište pořadová čísla členů domácnosti z tabulky 1e do odpovídajících řádků; jednotlivé osoby oddělujte čárkou) </w:t>
            </w:r>
          </w:p>
        </w:tc>
      </w:tr>
      <w:tr w:rsidR="00C06470" w14:paraId="0C4D5B0C" w14:textId="77777777" w:rsidTr="00C06470">
        <w:trPr>
          <w:trHeight w:val="284"/>
        </w:trPr>
        <w:tc>
          <w:tcPr>
            <w:tcW w:w="9062" w:type="dxa"/>
            <w:gridSpan w:val="2"/>
            <w:shd w:val="clear" w:color="auto" w:fill="E7E6E6" w:themeFill="background2"/>
            <w:vAlign w:val="center"/>
          </w:tcPr>
          <w:p w14:paraId="1BB510AC" w14:textId="15D03C1F" w:rsidR="00C06470" w:rsidRPr="00C06470" w:rsidRDefault="00C06470" w:rsidP="00B71ECD">
            <w:pPr>
              <w:pStyle w:val="Default"/>
              <w:rPr>
                <w:rFonts w:asciiTheme="minorHAnsi" w:hAnsiTheme="minorHAnsi" w:cstheme="minorHAnsi"/>
                <w:b/>
                <w:bCs/>
              </w:rPr>
            </w:pPr>
            <w:r w:rsidRPr="00C06470">
              <w:rPr>
                <w:rFonts w:asciiTheme="minorHAnsi" w:hAnsiTheme="minorHAnsi" w:cstheme="minorHAnsi"/>
                <w:b/>
                <w:bCs/>
              </w:rPr>
              <w:t xml:space="preserve">Prostor zkolaudovaný pro bydlení: </w:t>
            </w:r>
          </w:p>
        </w:tc>
      </w:tr>
      <w:tr w:rsidR="00C06470" w14:paraId="3981AC6B" w14:textId="77777777" w:rsidTr="00C06470">
        <w:trPr>
          <w:trHeight w:val="284"/>
        </w:trPr>
        <w:tc>
          <w:tcPr>
            <w:tcW w:w="6041" w:type="dxa"/>
            <w:shd w:val="clear" w:color="auto" w:fill="E7E6E6" w:themeFill="background2"/>
            <w:vAlign w:val="center"/>
          </w:tcPr>
          <w:p w14:paraId="63314BA2" w14:textId="7B4AEBA1" w:rsidR="00C06470" w:rsidRPr="00C06470" w:rsidRDefault="00C06470" w:rsidP="00B71ECD">
            <w:pPr>
              <w:pStyle w:val="Default"/>
              <w:rPr>
                <w:rFonts w:asciiTheme="minorHAnsi" w:hAnsiTheme="minorHAnsi" w:cstheme="minorHAnsi"/>
                <w:b/>
                <w:bCs/>
              </w:rPr>
            </w:pPr>
            <w:r w:rsidRPr="00C06470">
              <w:rPr>
                <w:rFonts w:asciiTheme="minorHAnsi" w:hAnsiTheme="minorHAnsi" w:cstheme="minorHAnsi"/>
              </w:rPr>
              <w:t xml:space="preserve">1. Rodinný dům nebo byt v rodinném domě </w:t>
            </w:r>
          </w:p>
        </w:tc>
        <w:tc>
          <w:tcPr>
            <w:tcW w:w="3021" w:type="dxa"/>
            <w:shd w:val="clear" w:color="auto" w:fill="E7E6E6" w:themeFill="background2"/>
            <w:vAlign w:val="center"/>
          </w:tcPr>
          <w:p w14:paraId="752F7AA9" w14:textId="77777777" w:rsidR="00C06470" w:rsidRPr="00C06470" w:rsidRDefault="00C06470" w:rsidP="00B71ECD">
            <w:pPr>
              <w:pStyle w:val="Default"/>
              <w:rPr>
                <w:rFonts w:asciiTheme="minorHAnsi" w:hAnsiTheme="minorHAnsi" w:cstheme="minorHAnsi"/>
                <w:b/>
                <w:bCs/>
              </w:rPr>
            </w:pPr>
          </w:p>
        </w:tc>
      </w:tr>
      <w:tr w:rsidR="00C06470" w14:paraId="70DD55D2" w14:textId="77777777" w:rsidTr="00C06470">
        <w:trPr>
          <w:trHeight w:val="284"/>
        </w:trPr>
        <w:tc>
          <w:tcPr>
            <w:tcW w:w="6041" w:type="dxa"/>
            <w:shd w:val="clear" w:color="auto" w:fill="E7E6E6" w:themeFill="background2"/>
            <w:vAlign w:val="center"/>
          </w:tcPr>
          <w:p w14:paraId="3EC044A3" w14:textId="043E81E8" w:rsidR="00C06470" w:rsidRPr="00C06470" w:rsidRDefault="00C06470" w:rsidP="00B71ECD">
            <w:pPr>
              <w:pStyle w:val="Default"/>
              <w:rPr>
                <w:rFonts w:asciiTheme="minorHAnsi" w:hAnsiTheme="minorHAnsi" w:cstheme="minorHAnsi"/>
                <w:b/>
                <w:bCs/>
              </w:rPr>
            </w:pPr>
            <w:r w:rsidRPr="00C06470">
              <w:rPr>
                <w:rFonts w:asciiTheme="minorHAnsi" w:hAnsiTheme="minorHAnsi" w:cstheme="minorHAnsi"/>
              </w:rPr>
              <w:t xml:space="preserve">2. Byt v bytovém domě </w:t>
            </w:r>
          </w:p>
        </w:tc>
        <w:tc>
          <w:tcPr>
            <w:tcW w:w="3021" w:type="dxa"/>
            <w:shd w:val="clear" w:color="auto" w:fill="E7E6E6" w:themeFill="background2"/>
            <w:vAlign w:val="center"/>
          </w:tcPr>
          <w:p w14:paraId="7115EACB" w14:textId="77777777" w:rsidR="00C06470" w:rsidRPr="00C06470" w:rsidRDefault="00C06470" w:rsidP="00B71ECD">
            <w:pPr>
              <w:pStyle w:val="Default"/>
              <w:rPr>
                <w:rFonts w:asciiTheme="minorHAnsi" w:hAnsiTheme="minorHAnsi" w:cstheme="minorHAnsi"/>
                <w:b/>
                <w:bCs/>
              </w:rPr>
            </w:pPr>
          </w:p>
        </w:tc>
      </w:tr>
      <w:tr w:rsidR="00C06470" w14:paraId="53FBA1E4" w14:textId="77777777" w:rsidTr="00C06470">
        <w:trPr>
          <w:trHeight w:val="284"/>
        </w:trPr>
        <w:tc>
          <w:tcPr>
            <w:tcW w:w="6041" w:type="dxa"/>
            <w:shd w:val="clear" w:color="auto" w:fill="E7E6E6" w:themeFill="background2"/>
            <w:vAlign w:val="center"/>
          </w:tcPr>
          <w:p w14:paraId="76323EAA" w14:textId="6D0A4744" w:rsidR="00C06470" w:rsidRPr="00C06470" w:rsidRDefault="00C06470" w:rsidP="00B71ECD">
            <w:pPr>
              <w:pStyle w:val="Default"/>
              <w:rPr>
                <w:rFonts w:asciiTheme="minorHAnsi" w:hAnsiTheme="minorHAnsi" w:cstheme="minorHAnsi"/>
                <w:b/>
                <w:bCs/>
              </w:rPr>
            </w:pPr>
            <w:r w:rsidRPr="00C06470">
              <w:rPr>
                <w:rFonts w:asciiTheme="minorHAnsi" w:hAnsiTheme="minorHAnsi" w:cstheme="minorHAnsi"/>
              </w:rPr>
              <w:t xml:space="preserve">3. Byt v jiném domě s byty </w:t>
            </w:r>
          </w:p>
        </w:tc>
        <w:tc>
          <w:tcPr>
            <w:tcW w:w="3021" w:type="dxa"/>
            <w:shd w:val="clear" w:color="auto" w:fill="E7E6E6" w:themeFill="background2"/>
            <w:vAlign w:val="center"/>
          </w:tcPr>
          <w:p w14:paraId="009AF6D3" w14:textId="77777777" w:rsidR="00C06470" w:rsidRPr="00C06470" w:rsidRDefault="00C06470" w:rsidP="00B71ECD">
            <w:pPr>
              <w:pStyle w:val="Default"/>
              <w:rPr>
                <w:rFonts w:asciiTheme="minorHAnsi" w:hAnsiTheme="minorHAnsi" w:cstheme="minorHAnsi"/>
                <w:b/>
                <w:bCs/>
              </w:rPr>
            </w:pPr>
          </w:p>
        </w:tc>
      </w:tr>
      <w:tr w:rsidR="00C06470" w14:paraId="61F8B9EE" w14:textId="77777777" w:rsidTr="00C06470">
        <w:trPr>
          <w:trHeight w:val="284"/>
        </w:trPr>
        <w:tc>
          <w:tcPr>
            <w:tcW w:w="6041" w:type="dxa"/>
            <w:shd w:val="clear" w:color="auto" w:fill="E7E6E6" w:themeFill="background2"/>
            <w:vAlign w:val="center"/>
          </w:tcPr>
          <w:p w14:paraId="777E8C3B" w14:textId="3E5CFF6D" w:rsidR="00C06470" w:rsidRPr="00C06470" w:rsidRDefault="00C06470" w:rsidP="00B71ECD">
            <w:pPr>
              <w:pStyle w:val="Default"/>
              <w:rPr>
                <w:rFonts w:asciiTheme="minorHAnsi" w:hAnsiTheme="minorHAnsi" w:cstheme="minorHAnsi"/>
                <w:b/>
                <w:bCs/>
              </w:rPr>
            </w:pPr>
            <w:r w:rsidRPr="00C06470">
              <w:rPr>
                <w:rFonts w:asciiTheme="minorHAnsi" w:hAnsiTheme="minorHAnsi" w:cstheme="minorHAnsi"/>
              </w:rPr>
              <w:t xml:space="preserve">4. Část bytu </w:t>
            </w:r>
          </w:p>
        </w:tc>
        <w:tc>
          <w:tcPr>
            <w:tcW w:w="3021" w:type="dxa"/>
            <w:shd w:val="clear" w:color="auto" w:fill="E7E6E6" w:themeFill="background2"/>
            <w:vAlign w:val="center"/>
          </w:tcPr>
          <w:p w14:paraId="4CD6A806" w14:textId="77777777" w:rsidR="00C06470" w:rsidRPr="00C06470" w:rsidRDefault="00C06470" w:rsidP="00B71ECD">
            <w:pPr>
              <w:pStyle w:val="Default"/>
              <w:rPr>
                <w:rFonts w:asciiTheme="minorHAnsi" w:hAnsiTheme="minorHAnsi" w:cstheme="minorHAnsi"/>
                <w:b/>
                <w:bCs/>
              </w:rPr>
            </w:pPr>
          </w:p>
        </w:tc>
      </w:tr>
      <w:tr w:rsidR="00B73DAB" w:rsidRPr="00C06470" w14:paraId="1252F985" w14:textId="77777777" w:rsidTr="002B135F">
        <w:trPr>
          <w:trHeight w:val="284"/>
        </w:trPr>
        <w:tc>
          <w:tcPr>
            <w:tcW w:w="9062" w:type="dxa"/>
            <w:gridSpan w:val="2"/>
            <w:shd w:val="clear" w:color="auto" w:fill="E7E6E6" w:themeFill="background2"/>
          </w:tcPr>
          <w:p w14:paraId="60D97B10" w14:textId="2CF0E9E8" w:rsidR="00B73DAB" w:rsidRPr="00B73DAB" w:rsidRDefault="00B73DAB" w:rsidP="00B71ECD">
            <w:pPr>
              <w:pStyle w:val="Default"/>
              <w:rPr>
                <w:rFonts w:asciiTheme="minorHAnsi" w:hAnsiTheme="minorHAnsi" w:cstheme="minorHAnsi"/>
                <w:b/>
                <w:bCs/>
              </w:rPr>
            </w:pPr>
            <w:r w:rsidRPr="00B73DAB">
              <w:rPr>
                <w:rFonts w:asciiTheme="minorHAnsi" w:hAnsiTheme="minorHAnsi" w:cstheme="minorHAnsi"/>
                <w:b/>
                <w:bCs/>
              </w:rPr>
              <w:t xml:space="preserve">Pobytové zařízení: </w:t>
            </w:r>
          </w:p>
        </w:tc>
      </w:tr>
      <w:tr w:rsidR="00B73DAB" w:rsidRPr="00C06470" w14:paraId="621CCA43" w14:textId="77777777" w:rsidTr="002B135F">
        <w:trPr>
          <w:trHeight w:val="284"/>
        </w:trPr>
        <w:tc>
          <w:tcPr>
            <w:tcW w:w="6041" w:type="dxa"/>
            <w:shd w:val="clear" w:color="auto" w:fill="E7E6E6" w:themeFill="background2"/>
          </w:tcPr>
          <w:p w14:paraId="143B1B97" w14:textId="0BB37506" w:rsidR="00B73DAB" w:rsidRPr="00B73DAB" w:rsidRDefault="00B73DAB" w:rsidP="00B71ECD">
            <w:pPr>
              <w:pStyle w:val="Default"/>
              <w:rPr>
                <w:rFonts w:asciiTheme="minorHAnsi" w:hAnsiTheme="minorHAnsi" w:cstheme="minorHAnsi"/>
                <w:b/>
                <w:bCs/>
              </w:rPr>
            </w:pPr>
            <w:r w:rsidRPr="00B73DAB">
              <w:rPr>
                <w:rFonts w:asciiTheme="minorHAnsi" w:hAnsiTheme="minorHAnsi" w:cstheme="minorHAnsi"/>
              </w:rPr>
              <w:t xml:space="preserve">5. Ubytovací zařízení (ubytovna) </w:t>
            </w:r>
          </w:p>
        </w:tc>
        <w:tc>
          <w:tcPr>
            <w:tcW w:w="3021" w:type="dxa"/>
            <w:shd w:val="clear" w:color="auto" w:fill="E7E6E6" w:themeFill="background2"/>
            <w:vAlign w:val="center"/>
          </w:tcPr>
          <w:p w14:paraId="3A9E3324" w14:textId="77777777" w:rsidR="00B73DAB" w:rsidRPr="00B73DAB" w:rsidRDefault="00B73DAB" w:rsidP="00B71ECD">
            <w:pPr>
              <w:pStyle w:val="Default"/>
              <w:rPr>
                <w:rFonts w:asciiTheme="minorHAnsi" w:hAnsiTheme="minorHAnsi" w:cstheme="minorHAnsi"/>
                <w:b/>
                <w:bCs/>
              </w:rPr>
            </w:pPr>
          </w:p>
        </w:tc>
      </w:tr>
      <w:tr w:rsidR="00B73DAB" w:rsidRPr="00C06470" w14:paraId="1F57DCF4" w14:textId="77777777" w:rsidTr="002B135F">
        <w:trPr>
          <w:trHeight w:val="284"/>
        </w:trPr>
        <w:tc>
          <w:tcPr>
            <w:tcW w:w="6041" w:type="dxa"/>
            <w:shd w:val="clear" w:color="auto" w:fill="E7E6E6" w:themeFill="background2"/>
          </w:tcPr>
          <w:p w14:paraId="0588528C" w14:textId="7E9D12DC" w:rsidR="00B73DAB" w:rsidRPr="00B73DAB" w:rsidRDefault="00B73DAB" w:rsidP="00B71ECD">
            <w:pPr>
              <w:pStyle w:val="Default"/>
              <w:rPr>
                <w:rFonts w:asciiTheme="minorHAnsi" w:hAnsiTheme="minorHAnsi" w:cstheme="minorHAnsi"/>
                <w:b/>
                <w:bCs/>
              </w:rPr>
            </w:pPr>
            <w:r w:rsidRPr="00B73DAB">
              <w:rPr>
                <w:rFonts w:asciiTheme="minorHAnsi" w:hAnsiTheme="minorHAnsi" w:cstheme="minorHAnsi"/>
              </w:rPr>
              <w:t xml:space="preserve">6. Azylový dům </w:t>
            </w:r>
          </w:p>
        </w:tc>
        <w:tc>
          <w:tcPr>
            <w:tcW w:w="3021" w:type="dxa"/>
            <w:shd w:val="clear" w:color="auto" w:fill="E7E6E6" w:themeFill="background2"/>
            <w:vAlign w:val="center"/>
          </w:tcPr>
          <w:p w14:paraId="59D36F0B" w14:textId="77777777" w:rsidR="00B73DAB" w:rsidRPr="00B73DAB" w:rsidRDefault="00B73DAB" w:rsidP="00B71ECD">
            <w:pPr>
              <w:pStyle w:val="Default"/>
              <w:rPr>
                <w:rFonts w:asciiTheme="minorHAnsi" w:hAnsiTheme="minorHAnsi" w:cstheme="minorHAnsi"/>
                <w:b/>
                <w:bCs/>
              </w:rPr>
            </w:pPr>
          </w:p>
        </w:tc>
      </w:tr>
      <w:tr w:rsidR="00B73DAB" w:rsidRPr="00C06470" w14:paraId="1B3BD528" w14:textId="77777777" w:rsidTr="002B135F">
        <w:trPr>
          <w:trHeight w:val="284"/>
        </w:trPr>
        <w:tc>
          <w:tcPr>
            <w:tcW w:w="6041" w:type="dxa"/>
            <w:shd w:val="clear" w:color="auto" w:fill="E7E6E6" w:themeFill="background2"/>
          </w:tcPr>
          <w:p w14:paraId="08C43BF5" w14:textId="6AE97E27" w:rsidR="00B73DAB" w:rsidRPr="00B73DAB" w:rsidRDefault="00B73DAB" w:rsidP="00B71ECD">
            <w:pPr>
              <w:pStyle w:val="Default"/>
              <w:rPr>
                <w:rFonts w:asciiTheme="minorHAnsi" w:hAnsiTheme="minorHAnsi" w:cstheme="minorHAnsi"/>
                <w:b/>
                <w:bCs/>
              </w:rPr>
            </w:pPr>
            <w:r w:rsidRPr="00B73DAB">
              <w:rPr>
                <w:rFonts w:asciiTheme="minorHAnsi" w:hAnsiTheme="minorHAnsi" w:cstheme="minorHAnsi"/>
              </w:rPr>
              <w:t xml:space="preserve">7. Dům na půl cesty </w:t>
            </w:r>
          </w:p>
        </w:tc>
        <w:tc>
          <w:tcPr>
            <w:tcW w:w="3021" w:type="dxa"/>
            <w:shd w:val="clear" w:color="auto" w:fill="E7E6E6" w:themeFill="background2"/>
            <w:vAlign w:val="center"/>
          </w:tcPr>
          <w:p w14:paraId="6B3CEC22" w14:textId="77777777" w:rsidR="00B73DAB" w:rsidRPr="00B73DAB" w:rsidRDefault="00B73DAB" w:rsidP="00B71ECD">
            <w:pPr>
              <w:pStyle w:val="Default"/>
              <w:rPr>
                <w:rFonts w:asciiTheme="minorHAnsi" w:hAnsiTheme="minorHAnsi" w:cstheme="minorHAnsi"/>
                <w:b/>
                <w:bCs/>
              </w:rPr>
            </w:pPr>
          </w:p>
        </w:tc>
      </w:tr>
      <w:tr w:rsidR="00B73DAB" w:rsidRPr="00C06470" w14:paraId="7E1A3DE2" w14:textId="77777777" w:rsidTr="002B135F">
        <w:trPr>
          <w:trHeight w:val="284"/>
        </w:trPr>
        <w:tc>
          <w:tcPr>
            <w:tcW w:w="6041" w:type="dxa"/>
            <w:shd w:val="clear" w:color="auto" w:fill="E7E6E6" w:themeFill="background2"/>
          </w:tcPr>
          <w:p w14:paraId="616D1C4C" w14:textId="4888DF21" w:rsidR="00B73DAB" w:rsidRPr="00B73DAB" w:rsidRDefault="00B73DAB" w:rsidP="00B71ECD">
            <w:pPr>
              <w:pStyle w:val="Default"/>
              <w:rPr>
                <w:rFonts w:asciiTheme="minorHAnsi" w:hAnsiTheme="minorHAnsi" w:cstheme="minorHAnsi"/>
                <w:b/>
                <w:bCs/>
              </w:rPr>
            </w:pPr>
            <w:r w:rsidRPr="00B73DAB">
              <w:rPr>
                <w:rFonts w:asciiTheme="minorHAnsi" w:hAnsiTheme="minorHAnsi" w:cstheme="minorHAnsi"/>
              </w:rPr>
              <w:t>8. Jiné pobytové sociální služby (zapište jaké)</w:t>
            </w:r>
          </w:p>
        </w:tc>
        <w:tc>
          <w:tcPr>
            <w:tcW w:w="3021" w:type="dxa"/>
            <w:shd w:val="clear" w:color="auto" w:fill="E7E6E6" w:themeFill="background2"/>
            <w:vAlign w:val="center"/>
          </w:tcPr>
          <w:p w14:paraId="31E3755D" w14:textId="77777777" w:rsidR="00B73DAB" w:rsidRPr="00B73DAB" w:rsidRDefault="00B73DAB" w:rsidP="00B71ECD">
            <w:pPr>
              <w:pStyle w:val="Default"/>
              <w:rPr>
                <w:rFonts w:asciiTheme="minorHAnsi" w:hAnsiTheme="minorHAnsi" w:cstheme="minorHAnsi"/>
                <w:b/>
                <w:bCs/>
              </w:rPr>
            </w:pPr>
          </w:p>
        </w:tc>
      </w:tr>
      <w:tr w:rsidR="00B73DAB" w:rsidRPr="00B73DAB" w14:paraId="7483F972" w14:textId="77777777" w:rsidTr="0061218F">
        <w:trPr>
          <w:trHeight w:val="284"/>
        </w:trPr>
        <w:tc>
          <w:tcPr>
            <w:tcW w:w="9062" w:type="dxa"/>
            <w:gridSpan w:val="2"/>
            <w:shd w:val="clear" w:color="auto" w:fill="E7E6E6" w:themeFill="background2"/>
          </w:tcPr>
          <w:p w14:paraId="29FD4670" w14:textId="4D42A83F" w:rsidR="00B73DAB" w:rsidRPr="00B73DAB" w:rsidRDefault="00B73DAB" w:rsidP="00B71ECD">
            <w:pPr>
              <w:pStyle w:val="Default"/>
              <w:rPr>
                <w:rFonts w:asciiTheme="minorHAnsi" w:hAnsiTheme="minorHAnsi" w:cstheme="minorHAnsi"/>
                <w:b/>
                <w:bCs/>
              </w:rPr>
            </w:pPr>
            <w:r w:rsidRPr="00B73DAB">
              <w:rPr>
                <w:rFonts w:asciiTheme="minorHAnsi" w:hAnsiTheme="minorHAnsi" w:cstheme="minorHAnsi"/>
                <w:b/>
                <w:bCs/>
              </w:rPr>
              <w:t xml:space="preserve">Osoba, která v nejbližší době opustí: </w:t>
            </w:r>
          </w:p>
        </w:tc>
      </w:tr>
      <w:tr w:rsidR="00B73DAB" w:rsidRPr="00B73DAB" w14:paraId="45254787" w14:textId="77777777" w:rsidTr="0061218F">
        <w:trPr>
          <w:trHeight w:val="284"/>
        </w:trPr>
        <w:tc>
          <w:tcPr>
            <w:tcW w:w="6041" w:type="dxa"/>
            <w:shd w:val="clear" w:color="auto" w:fill="E7E6E6" w:themeFill="background2"/>
          </w:tcPr>
          <w:p w14:paraId="0605848D" w14:textId="2AC62040" w:rsidR="00B73DAB" w:rsidRPr="00B73DAB" w:rsidRDefault="00B73DAB" w:rsidP="00B71ECD">
            <w:pPr>
              <w:pStyle w:val="Default"/>
              <w:rPr>
                <w:rFonts w:asciiTheme="minorHAnsi" w:hAnsiTheme="minorHAnsi" w:cstheme="minorHAnsi"/>
                <w:b/>
                <w:bCs/>
              </w:rPr>
            </w:pPr>
            <w:r w:rsidRPr="00B73DAB">
              <w:rPr>
                <w:rFonts w:asciiTheme="minorHAnsi" w:hAnsiTheme="minorHAnsi" w:cstheme="minorHAnsi"/>
              </w:rPr>
              <w:t xml:space="preserve">9. Zařízení pro výkon ústavní nebo ochranné výchovy </w:t>
            </w:r>
          </w:p>
        </w:tc>
        <w:tc>
          <w:tcPr>
            <w:tcW w:w="3021" w:type="dxa"/>
            <w:shd w:val="clear" w:color="auto" w:fill="E7E6E6" w:themeFill="background2"/>
            <w:vAlign w:val="center"/>
          </w:tcPr>
          <w:p w14:paraId="1CBACBB3" w14:textId="77777777" w:rsidR="00B73DAB" w:rsidRPr="00B73DAB" w:rsidRDefault="00B73DAB" w:rsidP="00B71ECD">
            <w:pPr>
              <w:pStyle w:val="Default"/>
              <w:rPr>
                <w:rFonts w:asciiTheme="minorHAnsi" w:hAnsiTheme="minorHAnsi" w:cstheme="minorHAnsi"/>
                <w:b/>
                <w:bCs/>
              </w:rPr>
            </w:pPr>
          </w:p>
        </w:tc>
      </w:tr>
      <w:tr w:rsidR="00B73DAB" w:rsidRPr="00B73DAB" w14:paraId="7C93D497" w14:textId="77777777" w:rsidTr="0061218F">
        <w:trPr>
          <w:trHeight w:val="284"/>
        </w:trPr>
        <w:tc>
          <w:tcPr>
            <w:tcW w:w="6041" w:type="dxa"/>
            <w:shd w:val="clear" w:color="auto" w:fill="E7E6E6" w:themeFill="background2"/>
          </w:tcPr>
          <w:p w14:paraId="4235D40B" w14:textId="0DD00ED8" w:rsidR="00B73DAB" w:rsidRPr="00B73DAB" w:rsidRDefault="00B73DAB" w:rsidP="00B71ECD">
            <w:pPr>
              <w:pStyle w:val="Default"/>
              <w:rPr>
                <w:rFonts w:asciiTheme="minorHAnsi" w:hAnsiTheme="minorHAnsi" w:cstheme="minorHAnsi"/>
                <w:b/>
                <w:bCs/>
              </w:rPr>
            </w:pPr>
            <w:r w:rsidRPr="00B73DAB">
              <w:rPr>
                <w:rFonts w:asciiTheme="minorHAnsi" w:hAnsiTheme="minorHAnsi" w:cstheme="minorHAnsi"/>
              </w:rPr>
              <w:t xml:space="preserve">10. Domácnost pěstouna </w:t>
            </w:r>
          </w:p>
        </w:tc>
        <w:tc>
          <w:tcPr>
            <w:tcW w:w="3021" w:type="dxa"/>
            <w:shd w:val="clear" w:color="auto" w:fill="E7E6E6" w:themeFill="background2"/>
            <w:vAlign w:val="center"/>
          </w:tcPr>
          <w:p w14:paraId="26148735" w14:textId="77777777" w:rsidR="00B73DAB" w:rsidRPr="00B73DAB" w:rsidRDefault="00B73DAB" w:rsidP="00B71ECD">
            <w:pPr>
              <w:pStyle w:val="Default"/>
              <w:rPr>
                <w:rFonts w:asciiTheme="minorHAnsi" w:hAnsiTheme="minorHAnsi" w:cstheme="minorHAnsi"/>
                <w:b/>
                <w:bCs/>
              </w:rPr>
            </w:pPr>
          </w:p>
        </w:tc>
      </w:tr>
      <w:tr w:rsidR="00B73DAB" w:rsidRPr="00B73DAB" w14:paraId="182AA5C2" w14:textId="77777777" w:rsidTr="0061218F">
        <w:trPr>
          <w:trHeight w:val="284"/>
        </w:trPr>
        <w:tc>
          <w:tcPr>
            <w:tcW w:w="6041" w:type="dxa"/>
            <w:shd w:val="clear" w:color="auto" w:fill="E7E6E6" w:themeFill="background2"/>
          </w:tcPr>
          <w:p w14:paraId="4E4FAAFA" w14:textId="01D634E9" w:rsidR="00B73DAB" w:rsidRPr="00B73DAB" w:rsidRDefault="00B73DAB" w:rsidP="00B71ECD">
            <w:pPr>
              <w:pStyle w:val="Default"/>
              <w:rPr>
                <w:rFonts w:asciiTheme="minorHAnsi" w:hAnsiTheme="minorHAnsi" w:cstheme="minorHAnsi"/>
                <w:b/>
                <w:bCs/>
              </w:rPr>
            </w:pPr>
            <w:r w:rsidRPr="00B73DAB">
              <w:rPr>
                <w:rFonts w:asciiTheme="minorHAnsi" w:hAnsiTheme="minorHAnsi" w:cstheme="minorHAnsi"/>
              </w:rPr>
              <w:t xml:space="preserve">11. Zdravotnické zařízení </w:t>
            </w:r>
          </w:p>
        </w:tc>
        <w:tc>
          <w:tcPr>
            <w:tcW w:w="3021" w:type="dxa"/>
            <w:shd w:val="clear" w:color="auto" w:fill="E7E6E6" w:themeFill="background2"/>
            <w:vAlign w:val="center"/>
          </w:tcPr>
          <w:p w14:paraId="615F180D" w14:textId="77777777" w:rsidR="00B73DAB" w:rsidRPr="00B73DAB" w:rsidRDefault="00B73DAB" w:rsidP="00B71ECD">
            <w:pPr>
              <w:pStyle w:val="Default"/>
              <w:rPr>
                <w:rFonts w:asciiTheme="minorHAnsi" w:hAnsiTheme="minorHAnsi" w:cstheme="minorHAnsi"/>
                <w:b/>
                <w:bCs/>
              </w:rPr>
            </w:pPr>
          </w:p>
        </w:tc>
      </w:tr>
      <w:tr w:rsidR="00B73DAB" w:rsidRPr="00B73DAB" w14:paraId="3E511C3D" w14:textId="77777777" w:rsidTr="0061218F">
        <w:trPr>
          <w:trHeight w:val="284"/>
        </w:trPr>
        <w:tc>
          <w:tcPr>
            <w:tcW w:w="6041" w:type="dxa"/>
            <w:shd w:val="clear" w:color="auto" w:fill="E7E6E6" w:themeFill="background2"/>
          </w:tcPr>
          <w:p w14:paraId="3725C0B2" w14:textId="11B88A37" w:rsidR="00B73DAB" w:rsidRPr="00B73DAB" w:rsidRDefault="00B73DAB" w:rsidP="00B71ECD">
            <w:pPr>
              <w:pStyle w:val="Default"/>
              <w:rPr>
                <w:rFonts w:asciiTheme="minorHAnsi" w:hAnsiTheme="minorHAnsi" w:cstheme="minorHAnsi"/>
                <w:b/>
                <w:bCs/>
              </w:rPr>
            </w:pPr>
            <w:r w:rsidRPr="00B73DAB">
              <w:rPr>
                <w:rFonts w:asciiTheme="minorHAnsi" w:hAnsiTheme="minorHAnsi" w:cstheme="minorHAnsi"/>
              </w:rPr>
              <w:t xml:space="preserve">12. Azylové zařízení pro žadatele o azyl </w:t>
            </w:r>
          </w:p>
        </w:tc>
        <w:tc>
          <w:tcPr>
            <w:tcW w:w="3021" w:type="dxa"/>
            <w:shd w:val="clear" w:color="auto" w:fill="E7E6E6" w:themeFill="background2"/>
            <w:vAlign w:val="center"/>
          </w:tcPr>
          <w:p w14:paraId="3E5E2F80" w14:textId="77777777" w:rsidR="00B73DAB" w:rsidRPr="00B73DAB" w:rsidRDefault="00B73DAB" w:rsidP="00B71ECD">
            <w:pPr>
              <w:pStyle w:val="Default"/>
              <w:rPr>
                <w:rFonts w:asciiTheme="minorHAnsi" w:hAnsiTheme="minorHAnsi" w:cstheme="minorHAnsi"/>
                <w:b/>
                <w:bCs/>
              </w:rPr>
            </w:pPr>
          </w:p>
        </w:tc>
      </w:tr>
      <w:tr w:rsidR="00B73DAB" w:rsidRPr="00B73DAB" w14:paraId="32755198" w14:textId="77777777" w:rsidTr="0061218F">
        <w:trPr>
          <w:trHeight w:val="284"/>
        </w:trPr>
        <w:tc>
          <w:tcPr>
            <w:tcW w:w="6041" w:type="dxa"/>
            <w:shd w:val="clear" w:color="auto" w:fill="E7E6E6" w:themeFill="background2"/>
          </w:tcPr>
          <w:p w14:paraId="616A361D" w14:textId="6F9B22F7" w:rsidR="00B73DAB" w:rsidRPr="00B73DAB" w:rsidRDefault="00B73DAB" w:rsidP="00B71ECD">
            <w:pPr>
              <w:pStyle w:val="Default"/>
              <w:rPr>
                <w:rFonts w:asciiTheme="minorHAnsi" w:hAnsiTheme="minorHAnsi" w:cstheme="minorHAnsi"/>
                <w:color w:val="auto"/>
              </w:rPr>
            </w:pPr>
            <w:r w:rsidRPr="00B73DAB">
              <w:rPr>
                <w:rFonts w:asciiTheme="minorHAnsi" w:hAnsiTheme="minorHAnsi" w:cstheme="minorHAnsi"/>
              </w:rPr>
              <w:t xml:space="preserve">13. Věznici nebo vazební věznici </w:t>
            </w:r>
          </w:p>
        </w:tc>
        <w:tc>
          <w:tcPr>
            <w:tcW w:w="3021" w:type="dxa"/>
            <w:shd w:val="clear" w:color="auto" w:fill="E7E6E6" w:themeFill="background2"/>
            <w:vAlign w:val="center"/>
          </w:tcPr>
          <w:p w14:paraId="42AAEDE5" w14:textId="77777777" w:rsidR="00B73DAB" w:rsidRPr="00B73DAB" w:rsidRDefault="00B73DAB" w:rsidP="00B71ECD">
            <w:pPr>
              <w:pStyle w:val="Default"/>
              <w:rPr>
                <w:rFonts w:asciiTheme="minorHAnsi" w:hAnsiTheme="minorHAnsi" w:cstheme="minorHAnsi"/>
                <w:b/>
                <w:bCs/>
              </w:rPr>
            </w:pPr>
          </w:p>
        </w:tc>
      </w:tr>
      <w:tr w:rsidR="00B73DAB" w:rsidRPr="00B73DAB" w14:paraId="21D6E7FB" w14:textId="77777777" w:rsidTr="0061218F">
        <w:trPr>
          <w:trHeight w:val="284"/>
        </w:trPr>
        <w:tc>
          <w:tcPr>
            <w:tcW w:w="9062" w:type="dxa"/>
            <w:gridSpan w:val="2"/>
            <w:shd w:val="clear" w:color="auto" w:fill="E7E6E6" w:themeFill="background2"/>
          </w:tcPr>
          <w:p w14:paraId="5C0408EA" w14:textId="7B9EEAEE" w:rsidR="00B73DAB" w:rsidRPr="00B73DAB" w:rsidRDefault="00B73DAB" w:rsidP="00B71ECD">
            <w:pPr>
              <w:pStyle w:val="Default"/>
              <w:rPr>
                <w:rFonts w:asciiTheme="minorHAnsi" w:hAnsiTheme="minorHAnsi" w:cstheme="minorHAnsi"/>
                <w:b/>
                <w:bCs/>
              </w:rPr>
            </w:pPr>
            <w:r w:rsidRPr="00B73DAB">
              <w:rPr>
                <w:rFonts w:asciiTheme="minorHAnsi" w:hAnsiTheme="minorHAnsi" w:cstheme="minorHAnsi"/>
                <w:b/>
                <w:bCs/>
              </w:rPr>
              <w:t xml:space="preserve">Bez přístřeší: </w:t>
            </w:r>
          </w:p>
        </w:tc>
      </w:tr>
      <w:tr w:rsidR="00B73DAB" w:rsidRPr="00B73DAB" w14:paraId="6B043B04" w14:textId="77777777" w:rsidTr="0061218F">
        <w:trPr>
          <w:trHeight w:val="284"/>
        </w:trPr>
        <w:tc>
          <w:tcPr>
            <w:tcW w:w="6041" w:type="dxa"/>
            <w:shd w:val="clear" w:color="auto" w:fill="E7E6E6" w:themeFill="background2"/>
          </w:tcPr>
          <w:p w14:paraId="4C8E3C09" w14:textId="3607B7A1" w:rsidR="00B73DAB" w:rsidRPr="00B73DAB" w:rsidRDefault="00B73DAB" w:rsidP="00B71ECD">
            <w:pPr>
              <w:pStyle w:val="Default"/>
              <w:rPr>
                <w:rFonts w:asciiTheme="minorHAnsi" w:hAnsiTheme="minorHAnsi" w:cstheme="minorHAnsi"/>
                <w:b/>
                <w:bCs/>
              </w:rPr>
            </w:pPr>
            <w:r w:rsidRPr="00B73DAB">
              <w:rPr>
                <w:rFonts w:asciiTheme="minorHAnsi" w:hAnsiTheme="minorHAnsi" w:cstheme="minorHAnsi"/>
              </w:rPr>
              <w:t xml:space="preserve">14. Veřejné prostory nebo na ulici </w:t>
            </w:r>
          </w:p>
        </w:tc>
        <w:tc>
          <w:tcPr>
            <w:tcW w:w="3021" w:type="dxa"/>
            <w:shd w:val="clear" w:color="auto" w:fill="E7E6E6" w:themeFill="background2"/>
            <w:vAlign w:val="center"/>
          </w:tcPr>
          <w:p w14:paraId="07A1F36C" w14:textId="77777777" w:rsidR="00B73DAB" w:rsidRPr="00B73DAB" w:rsidRDefault="00B73DAB" w:rsidP="00B71ECD">
            <w:pPr>
              <w:pStyle w:val="Default"/>
              <w:rPr>
                <w:rFonts w:asciiTheme="minorHAnsi" w:hAnsiTheme="minorHAnsi" w:cstheme="minorHAnsi"/>
                <w:b/>
                <w:bCs/>
              </w:rPr>
            </w:pPr>
          </w:p>
        </w:tc>
      </w:tr>
      <w:tr w:rsidR="00B73DAB" w:rsidRPr="00B73DAB" w14:paraId="10B97ADE" w14:textId="77777777" w:rsidTr="0061218F">
        <w:trPr>
          <w:trHeight w:val="284"/>
        </w:trPr>
        <w:tc>
          <w:tcPr>
            <w:tcW w:w="6041" w:type="dxa"/>
            <w:shd w:val="clear" w:color="auto" w:fill="E7E6E6" w:themeFill="background2"/>
          </w:tcPr>
          <w:p w14:paraId="1C58FEEB" w14:textId="611C697D" w:rsidR="00B73DAB" w:rsidRPr="00B73DAB" w:rsidRDefault="00B73DAB" w:rsidP="00B71ECD">
            <w:pPr>
              <w:pStyle w:val="Default"/>
              <w:rPr>
                <w:rFonts w:asciiTheme="minorHAnsi" w:hAnsiTheme="minorHAnsi" w:cstheme="minorHAnsi"/>
                <w:b/>
                <w:bCs/>
              </w:rPr>
            </w:pPr>
            <w:r w:rsidRPr="00B73DAB">
              <w:rPr>
                <w:rFonts w:asciiTheme="minorHAnsi" w:hAnsiTheme="minorHAnsi" w:cstheme="minorHAnsi"/>
              </w:rPr>
              <w:t xml:space="preserve">15. Noclehárna </w:t>
            </w:r>
          </w:p>
        </w:tc>
        <w:tc>
          <w:tcPr>
            <w:tcW w:w="3021" w:type="dxa"/>
            <w:shd w:val="clear" w:color="auto" w:fill="E7E6E6" w:themeFill="background2"/>
            <w:vAlign w:val="center"/>
          </w:tcPr>
          <w:p w14:paraId="1D383798" w14:textId="77777777" w:rsidR="00B73DAB" w:rsidRPr="00B73DAB" w:rsidRDefault="00B73DAB" w:rsidP="00B71ECD">
            <w:pPr>
              <w:pStyle w:val="Default"/>
              <w:rPr>
                <w:rFonts w:asciiTheme="minorHAnsi" w:hAnsiTheme="minorHAnsi" w:cstheme="minorHAnsi"/>
                <w:b/>
                <w:bCs/>
              </w:rPr>
            </w:pPr>
          </w:p>
        </w:tc>
      </w:tr>
      <w:tr w:rsidR="00B73DAB" w:rsidRPr="00B73DAB" w14:paraId="394C91D8" w14:textId="77777777" w:rsidTr="0061218F">
        <w:trPr>
          <w:trHeight w:val="284"/>
        </w:trPr>
        <w:tc>
          <w:tcPr>
            <w:tcW w:w="9062" w:type="dxa"/>
            <w:gridSpan w:val="2"/>
            <w:shd w:val="clear" w:color="auto" w:fill="E7E6E6" w:themeFill="background2"/>
          </w:tcPr>
          <w:p w14:paraId="42C922E5" w14:textId="455047DD" w:rsidR="00B73DAB" w:rsidRPr="00B73DAB" w:rsidRDefault="00B73DAB" w:rsidP="00B71ECD">
            <w:pPr>
              <w:pStyle w:val="Default"/>
              <w:rPr>
                <w:rFonts w:asciiTheme="minorHAnsi" w:hAnsiTheme="minorHAnsi" w:cstheme="minorHAnsi"/>
                <w:b/>
                <w:bCs/>
              </w:rPr>
            </w:pPr>
            <w:r w:rsidRPr="00B73DAB">
              <w:rPr>
                <w:rFonts w:asciiTheme="minorHAnsi" w:hAnsiTheme="minorHAnsi" w:cstheme="minorHAnsi"/>
                <w:b/>
                <w:bCs/>
              </w:rPr>
              <w:t xml:space="preserve">Provizorní a neobvyklé stavby: </w:t>
            </w:r>
          </w:p>
        </w:tc>
      </w:tr>
      <w:tr w:rsidR="00B73DAB" w:rsidRPr="00B73DAB" w14:paraId="762BA76D" w14:textId="77777777" w:rsidTr="0061218F">
        <w:trPr>
          <w:trHeight w:val="284"/>
        </w:trPr>
        <w:tc>
          <w:tcPr>
            <w:tcW w:w="6041" w:type="dxa"/>
            <w:shd w:val="clear" w:color="auto" w:fill="E7E6E6" w:themeFill="background2"/>
          </w:tcPr>
          <w:p w14:paraId="4983DF77" w14:textId="72A1ACAA" w:rsidR="00B73DAB" w:rsidRPr="00B73DAB" w:rsidRDefault="00B73DAB" w:rsidP="00B71ECD">
            <w:pPr>
              <w:pStyle w:val="Default"/>
              <w:rPr>
                <w:rFonts w:asciiTheme="minorHAnsi" w:hAnsiTheme="minorHAnsi" w:cstheme="minorHAnsi"/>
                <w:b/>
                <w:bCs/>
              </w:rPr>
            </w:pPr>
            <w:r w:rsidRPr="00B73DAB">
              <w:rPr>
                <w:rFonts w:asciiTheme="minorHAnsi" w:hAnsiTheme="minorHAnsi" w:cstheme="minorHAnsi"/>
              </w:rPr>
              <w:t xml:space="preserve">16. Mobilní obydlí, které není určené k bydlení </w:t>
            </w:r>
          </w:p>
        </w:tc>
        <w:tc>
          <w:tcPr>
            <w:tcW w:w="3021" w:type="dxa"/>
            <w:shd w:val="clear" w:color="auto" w:fill="E7E6E6" w:themeFill="background2"/>
            <w:vAlign w:val="center"/>
          </w:tcPr>
          <w:p w14:paraId="6320A375" w14:textId="77777777" w:rsidR="00B73DAB" w:rsidRPr="00B73DAB" w:rsidRDefault="00B73DAB" w:rsidP="00B71ECD">
            <w:pPr>
              <w:pStyle w:val="Default"/>
              <w:rPr>
                <w:rFonts w:asciiTheme="minorHAnsi" w:hAnsiTheme="minorHAnsi" w:cstheme="minorHAnsi"/>
                <w:b/>
                <w:bCs/>
              </w:rPr>
            </w:pPr>
          </w:p>
        </w:tc>
      </w:tr>
      <w:tr w:rsidR="00B73DAB" w:rsidRPr="00B73DAB" w14:paraId="246CA02F" w14:textId="77777777" w:rsidTr="0061218F">
        <w:trPr>
          <w:trHeight w:val="284"/>
        </w:trPr>
        <w:tc>
          <w:tcPr>
            <w:tcW w:w="6041" w:type="dxa"/>
            <w:shd w:val="clear" w:color="auto" w:fill="E7E6E6" w:themeFill="background2"/>
          </w:tcPr>
          <w:p w14:paraId="03C2FE55" w14:textId="3F69DD62" w:rsidR="00B73DAB" w:rsidRPr="00B73DAB" w:rsidRDefault="00B73DAB" w:rsidP="00B71ECD">
            <w:pPr>
              <w:pStyle w:val="Default"/>
              <w:rPr>
                <w:rFonts w:asciiTheme="minorHAnsi" w:hAnsiTheme="minorHAnsi" w:cstheme="minorHAnsi"/>
                <w:b/>
                <w:bCs/>
              </w:rPr>
            </w:pPr>
            <w:r w:rsidRPr="00B73DAB">
              <w:rPr>
                <w:rFonts w:asciiTheme="minorHAnsi" w:hAnsiTheme="minorHAnsi" w:cstheme="minorHAnsi"/>
              </w:rPr>
              <w:t xml:space="preserve">17. Nouzový přístřešek, bouda, chatrč, barák </w:t>
            </w:r>
          </w:p>
        </w:tc>
        <w:tc>
          <w:tcPr>
            <w:tcW w:w="3021" w:type="dxa"/>
            <w:shd w:val="clear" w:color="auto" w:fill="E7E6E6" w:themeFill="background2"/>
            <w:vAlign w:val="center"/>
          </w:tcPr>
          <w:p w14:paraId="6AA3AE8F" w14:textId="77777777" w:rsidR="00B73DAB" w:rsidRPr="00B73DAB" w:rsidRDefault="00B73DAB" w:rsidP="00B71ECD">
            <w:pPr>
              <w:pStyle w:val="Default"/>
              <w:rPr>
                <w:rFonts w:asciiTheme="minorHAnsi" w:hAnsiTheme="minorHAnsi" w:cstheme="minorHAnsi"/>
                <w:b/>
                <w:bCs/>
              </w:rPr>
            </w:pPr>
          </w:p>
        </w:tc>
      </w:tr>
      <w:tr w:rsidR="00B73DAB" w:rsidRPr="00B73DAB" w14:paraId="5DE34D9D" w14:textId="77777777" w:rsidTr="0061218F">
        <w:trPr>
          <w:trHeight w:val="284"/>
        </w:trPr>
        <w:tc>
          <w:tcPr>
            <w:tcW w:w="6041" w:type="dxa"/>
            <w:shd w:val="clear" w:color="auto" w:fill="E7E6E6" w:themeFill="background2"/>
          </w:tcPr>
          <w:p w14:paraId="7649E4B1" w14:textId="5B5EDA88" w:rsidR="00B73DAB" w:rsidRPr="00B73DAB" w:rsidRDefault="00B73DAB" w:rsidP="00B71ECD">
            <w:pPr>
              <w:pStyle w:val="Default"/>
              <w:rPr>
                <w:rFonts w:asciiTheme="minorHAnsi" w:hAnsiTheme="minorHAnsi" w:cstheme="minorHAnsi"/>
                <w:b/>
                <w:bCs/>
              </w:rPr>
            </w:pPr>
            <w:r w:rsidRPr="00B73DAB">
              <w:rPr>
                <w:rFonts w:asciiTheme="minorHAnsi" w:hAnsiTheme="minorHAnsi" w:cstheme="minorHAnsi"/>
              </w:rPr>
              <w:t xml:space="preserve">18. Provizorní stavby nebo budovy (např. bez kolaudace) </w:t>
            </w:r>
          </w:p>
        </w:tc>
        <w:tc>
          <w:tcPr>
            <w:tcW w:w="3021" w:type="dxa"/>
            <w:shd w:val="clear" w:color="auto" w:fill="E7E6E6" w:themeFill="background2"/>
            <w:vAlign w:val="center"/>
          </w:tcPr>
          <w:p w14:paraId="0BD74E4B" w14:textId="77777777" w:rsidR="00B73DAB" w:rsidRPr="00B73DAB" w:rsidRDefault="00B73DAB" w:rsidP="00B71ECD">
            <w:pPr>
              <w:pStyle w:val="Default"/>
              <w:rPr>
                <w:rFonts w:asciiTheme="minorHAnsi" w:hAnsiTheme="minorHAnsi" w:cstheme="minorHAnsi"/>
                <w:b/>
                <w:bCs/>
              </w:rPr>
            </w:pPr>
          </w:p>
        </w:tc>
      </w:tr>
      <w:tr w:rsidR="00B73DAB" w:rsidRPr="00B73DAB" w14:paraId="60C5F7F1" w14:textId="77777777" w:rsidTr="0061218F">
        <w:trPr>
          <w:trHeight w:val="284"/>
        </w:trPr>
        <w:tc>
          <w:tcPr>
            <w:tcW w:w="6041" w:type="dxa"/>
            <w:shd w:val="clear" w:color="auto" w:fill="E7E6E6" w:themeFill="background2"/>
          </w:tcPr>
          <w:p w14:paraId="74256CFA" w14:textId="56C475B4" w:rsidR="00B73DAB" w:rsidRPr="00B73DAB" w:rsidRDefault="00B73DAB" w:rsidP="00B71ECD">
            <w:pPr>
              <w:pStyle w:val="Default"/>
              <w:rPr>
                <w:rFonts w:asciiTheme="minorHAnsi" w:hAnsiTheme="minorHAnsi" w:cstheme="minorHAnsi"/>
              </w:rPr>
            </w:pPr>
            <w:r w:rsidRPr="00B73DAB">
              <w:rPr>
                <w:rFonts w:asciiTheme="minorHAnsi" w:hAnsiTheme="minorHAnsi" w:cstheme="minorHAnsi"/>
              </w:rPr>
              <w:t>19. Jiné (zapište)</w:t>
            </w:r>
          </w:p>
        </w:tc>
        <w:tc>
          <w:tcPr>
            <w:tcW w:w="3021" w:type="dxa"/>
            <w:shd w:val="clear" w:color="auto" w:fill="E7E6E6" w:themeFill="background2"/>
            <w:vAlign w:val="center"/>
          </w:tcPr>
          <w:p w14:paraId="5AD2B711" w14:textId="77777777" w:rsidR="00B73DAB" w:rsidRPr="00B73DAB" w:rsidRDefault="00B73DAB" w:rsidP="00B71ECD">
            <w:pPr>
              <w:pStyle w:val="Default"/>
              <w:rPr>
                <w:rFonts w:asciiTheme="minorHAnsi" w:hAnsiTheme="minorHAnsi" w:cstheme="minorHAnsi"/>
                <w:b/>
                <w:bCs/>
              </w:rPr>
            </w:pPr>
          </w:p>
        </w:tc>
      </w:tr>
    </w:tbl>
    <w:p w14:paraId="3AFED46D" w14:textId="7115CA4B" w:rsidR="00C06470" w:rsidRDefault="00C06470" w:rsidP="00B71ECD">
      <w:pPr>
        <w:tabs>
          <w:tab w:val="left" w:pos="877"/>
        </w:tabs>
        <w:autoSpaceDE w:val="0"/>
        <w:autoSpaceDN w:val="0"/>
        <w:adjustRightInd w:val="0"/>
        <w:spacing w:after="0" w:line="240" w:lineRule="auto"/>
        <w:rPr>
          <w:rFonts w:cstheme="minorHAnsi"/>
          <w:b/>
          <w:bCs/>
          <w:sz w:val="24"/>
          <w:szCs w:val="24"/>
        </w:rPr>
      </w:pPr>
    </w:p>
    <w:p w14:paraId="6BFEA118" w14:textId="42252BF3" w:rsidR="00B73DAB" w:rsidRPr="00A278C9" w:rsidRDefault="00B73DAB" w:rsidP="00B71ECD">
      <w:pPr>
        <w:tabs>
          <w:tab w:val="left" w:pos="877"/>
        </w:tabs>
        <w:autoSpaceDE w:val="0"/>
        <w:autoSpaceDN w:val="0"/>
        <w:adjustRightInd w:val="0"/>
        <w:spacing w:after="0" w:line="240" w:lineRule="auto"/>
        <w:rPr>
          <w:rFonts w:cstheme="minorHAnsi"/>
          <w:b/>
          <w:bCs/>
          <w:sz w:val="24"/>
          <w:szCs w:val="24"/>
          <w:u w:val="single"/>
        </w:rPr>
      </w:pPr>
      <w:r w:rsidRPr="00A278C9">
        <w:rPr>
          <w:rFonts w:cstheme="minorHAnsi"/>
          <w:b/>
          <w:bCs/>
          <w:sz w:val="24"/>
          <w:szCs w:val="24"/>
          <w:u w:val="single"/>
        </w:rPr>
        <w:lastRenderedPageBreak/>
        <w:t xml:space="preserve">4. </w:t>
      </w:r>
      <w:r w:rsidRPr="00A278C9">
        <w:rPr>
          <w:rFonts w:cstheme="minorHAnsi"/>
          <w:b/>
          <w:bCs/>
          <w:sz w:val="24"/>
          <w:szCs w:val="24"/>
          <w:u w:val="single"/>
        </w:rPr>
        <w:t>Specifické požadavky na bydlení</w:t>
      </w:r>
    </w:p>
    <w:p w14:paraId="2713D050" w14:textId="3E2B4808" w:rsidR="00592680" w:rsidRDefault="00592680" w:rsidP="00B71ECD">
      <w:pPr>
        <w:tabs>
          <w:tab w:val="left" w:pos="877"/>
        </w:tabs>
        <w:autoSpaceDE w:val="0"/>
        <w:autoSpaceDN w:val="0"/>
        <w:adjustRightInd w:val="0"/>
        <w:spacing w:after="0" w:line="240" w:lineRule="auto"/>
        <w:rPr>
          <w:rFonts w:cstheme="minorHAnsi"/>
          <w:b/>
          <w:bCs/>
          <w:sz w:val="24"/>
          <w:szCs w:val="24"/>
        </w:rPr>
      </w:pPr>
    </w:p>
    <w:p w14:paraId="1D7732E0" w14:textId="28927E19" w:rsidR="00592680" w:rsidRDefault="00592680" w:rsidP="00B71ECD">
      <w:pPr>
        <w:tabs>
          <w:tab w:val="left" w:pos="877"/>
        </w:tabs>
        <w:autoSpaceDE w:val="0"/>
        <w:autoSpaceDN w:val="0"/>
        <w:adjustRightInd w:val="0"/>
        <w:spacing w:after="0" w:line="240" w:lineRule="auto"/>
        <w:jc w:val="both"/>
        <w:rPr>
          <w:sz w:val="24"/>
          <w:szCs w:val="24"/>
        </w:rPr>
      </w:pPr>
      <w:proofErr w:type="gramStart"/>
      <w:r w:rsidRPr="00592680">
        <w:rPr>
          <w:b/>
          <w:bCs/>
          <w:sz w:val="24"/>
          <w:szCs w:val="24"/>
        </w:rPr>
        <w:t>4a</w:t>
      </w:r>
      <w:proofErr w:type="gramEnd"/>
      <w:r w:rsidRPr="00592680">
        <w:rPr>
          <w:b/>
          <w:bCs/>
          <w:sz w:val="24"/>
          <w:szCs w:val="24"/>
        </w:rPr>
        <w:t xml:space="preserve">. Máte nějaké speciální požadavky na byt s ohledem na potřeby a zdravotní stav členů domácnosti SB? </w:t>
      </w:r>
      <w:r w:rsidRPr="00592680">
        <w:rPr>
          <w:sz w:val="24"/>
          <w:szCs w:val="24"/>
        </w:rPr>
        <w:t>(Např. ke zrakovému postižení či vzhledem k pohybovému postižení člena domácnosti, který používá hole nebo berle, domácnost preferuje byt v přízemí nebo byt v domě s výtahem.)</w:t>
      </w:r>
    </w:p>
    <w:p w14:paraId="16FC3EEE" w14:textId="6606ECA0" w:rsidR="00592680" w:rsidRDefault="00592680" w:rsidP="00B71ECD">
      <w:pPr>
        <w:tabs>
          <w:tab w:val="left" w:pos="877"/>
        </w:tabs>
        <w:autoSpaceDE w:val="0"/>
        <w:autoSpaceDN w:val="0"/>
        <w:adjustRightInd w:val="0"/>
        <w:spacing w:after="0" w:line="240" w:lineRule="auto"/>
        <w:jc w:val="both"/>
        <w:rPr>
          <w:sz w:val="24"/>
          <w:szCs w:val="24"/>
        </w:rPr>
      </w:pPr>
    </w:p>
    <w:tbl>
      <w:tblPr>
        <w:tblStyle w:val="Mkatabulky"/>
        <w:tblW w:w="0" w:type="auto"/>
        <w:tblLook w:val="04A0" w:firstRow="1" w:lastRow="0" w:firstColumn="1" w:lastColumn="0" w:noHBand="0" w:noVBand="1"/>
      </w:tblPr>
      <w:tblGrid>
        <w:gridCol w:w="6091"/>
        <w:gridCol w:w="2971"/>
      </w:tblGrid>
      <w:tr w:rsidR="00592680" w:rsidRPr="009F3C11" w14:paraId="05BAC804" w14:textId="77777777" w:rsidTr="00592680">
        <w:tc>
          <w:tcPr>
            <w:tcW w:w="6091" w:type="dxa"/>
            <w:shd w:val="clear" w:color="auto" w:fill="E7E6E6" w:themeFill="background2"/>
          </w:tcPr>
          <w:p w14:paraId="43F24B2C" w14:textId="2AC2945B" w:rsidR="00592680" w:rsidRPr="009F3C11" w:rsidRDefault="00592680" w:rsidP="00B71ECD">
            <w:pPr>
              <w:rPr>
                <w:rFonts w:cstheme="minorHAnsi"/>
                <w:b/>
                <w:bCs/>
                <w:sz w:val="24"/>
                <w:szCs w:val="24"/>
              </w:rPr>
            </w:pPr>
            <w:r>
              <w:rPr>
                <w:rFonts w:cstheme="minorHAnsi"/>
                <w:b/>
                <w:bCs/>
                <w:sz w:val="24"/>
                <w:szCs w:val="24"/>
              </w:rPr>
              <w:t>ANO</w:t>
            </w:r>
          </w:p>
        </w:tc>
        <w:tc>
          <w:tcPr>
            <w:tcW w:w="2971" w:type="dxa"/>
            <w:shd w:val="clear" w:color="auto" w:fill="E7E6E6" w:themeFill="background2"/>
          </w:tcPr>
          <w:p w14:paraId="413ABEE9" w14:textId="41C6D50A" w:rsidR="00592680" w:rsidRPr="009F3C11" w:rsidRDefault="00592680" w:rsidP="00B71ECD">
            <w:pPr>
              <w:pStyle w:val="Default"/>
              <w:jc w:val="both"/>
              <w:rPr>
                <w:rFonts w:asciiTheme="minorHAnsi" w:hAnsiTheme="minorHAnsi" w:cstheme="minorHAnsi"/>
                <w:b/>
                <w:bCs/>
              </w:rPr>
            </w:pPr>
          </w:p>
        </w:tc>
      </w:tr>
      <w:tr w:rsidR="00592680" w:rsidRPr="009F3C11" w14:paraId="2861B955" w14:textId="77777777" w:rsidTr="00592680">
        <w:tc>
          <w:tcPr>
            <w:tcW w:w="6091" w:type="dxa"/>
            <w:shd w:val="clear" w:color="auto" w:fill="E7E6E6" w:themeFill="background2"/>
          </w:tcPr>
          <w:p w14:paraId="6997ECFC" w14:textId="040D7999" w:rsidR="00592680" w:rsidRPr="009F3C11" w:rsidRDefault="00592680" w:rsidP="00B71ECD">
            <w:pPr>
              <w:rPr>
                <w:rFonts w:cstheme="minorHAnsi"/>
                <w:b/>
                <w:bCs/>
                <w:sz w:val="24"/>
                <w:szCs w:val="24"/>
              </w:rPr>
            </w:pPr>
            <w:r>
              <w:rPr>
                <w:rFonts w:cstheme="minorHAnsi"/>
                <w:b/>
                <w:bCs/>
                <w:sz w:val="24"/>
                <w:szCs w:val="24"/>
              </w:rPr>
              <w:t>NE</w:t>
            </w:r>
          </w:p>
        </w:tc>
        <w:tc>
          <w:tcPr>
            <w:tcW w:w="2971" w:type="dxa"/>
            <w:shd w:val="clear" w:color="auto" w:fill="E7E6E6" w:themeFill="background2"/>
          </w:tcPr>
          <w:p w14:paraId="046B6DD8" w14:textId="68CD4973" w:rsidR="00592680" w:rsidRPr="009F3C11" w:rsidRDefault="00592680" w:rsidP="00B71ECD">
            <w:pPr>
              <w:pStyle w:val="Default"/>
              <w:jc w:val="both"/>
              <w:rPr>
                <w:rFonts w:asciiTheme="minorHAnsi" w:hAnsiTheme="minorHAnsi" w:cstheme="minorHAnsi"/>
                <w:b/>
                <w:bCs/>
              </w:rPr>
            </w:pPr>
          </w:p>
        </w:tc>
      </w:tr>
    </w:tbl>
    <w:p w14:paraId="32B0B0DC" w14:textId="13FE9C5B" w:rsidR="00592680" w:rsidRDefault="00592680" w:rsidP="00B71ECD">
      <w:pPr>
        <w:tabs>
          <w:tab w:val="left" w:pos="877"/>
        </w:tabs>
        <w:autoSpaceDE w:val="0"/>
        <w:autoSpaceDN w:val="0"/>
        <w:adjustRightInd w:val="0"/>
        <w:spacing w:after="0" w:line="240" w:lineRule="auto"/>
        <w:jc w:val="both"/>
        <w:rPr>
          <w:rFonts w:cstheme="minorHAnsi"/>
          <w:b/>
          <w:bCs/>
          <w:sz w:val="24"/>
          <w:szCs w:val="24"/>
        </w:rPr>
      </w:pPr>
    </w:p>
    <w:p w14:paraId="29C10442" w14:textId="1842DCDC" w:rsidR="00592680" w:rsidRDefault="00592680" w:rsidP="00B71ECD">
      <w:pPr>
        <w:tabs>
          <w:tab w:val="left" w:pos="877"/>
        </w:tabs>
        <w:autoSpaceDE w:val="0"/>
        <w:autoSpaceDN w:val="0"/>
        <w:adjustRightInd w:val="0"/>
        <w:spacing w:after="0" w:line="240" w:lineRule="auto"/>
        <w:jc w:val="both"/>
        <w:rPr>
          <w:rFonts w:cstheme="minorHAnsi"/>
          <w:b/>
          <w:bCs/>
          <w:sz w:val="24"/>
          <w:szCs w:val="24"/>
        </w:rPr>
      </w:pPr>
      <w:proofErr w:type="gramStart"/>
      <w:r w:rsidRPr="00592680">
        <w:rPr>
          <w:rFonts w:cstheme="minorHAnsi"/>
          <w:b/>
          <w:bCs/>
          <w:sz w:val="24"/>
          <w:szCs w:val="24"/>
        </w:rPr>
        <w:t>4b</w:t>
      </w:r>
      <w:proofErr w:type="gramEnd"/>
      <w:r w:rsidRPr="00592680">
        <w:rPr>
          <w:rFonts w:cstheme="minorHAnsi"/>
          <w:b/>
          <w:bCs/>
          <w:sz w:val="24"/>
          <w:szCs w:val="24"/>
        </w:rPr>
        <w:t>. Jsou mezi členy domácnosti SB osoby se zdravotním omezením, které můžete prokázat dokladem o přiznání invalidního důchodu, či jiným dokladem o zdravotním postižení?</w:t>
      </w:r>
    </w:p>
    <w:p w14:paraId="581FA9FB" w14:textId="51C8D5A7" w:rsidR="00592680" w:rsidRDefault="00592680" w:rsidP="00B71ECD">
      <w:pPr>
        <w:tabs>
          <w:tab w:val="left" w:pos="877"/>
        </w:tabs>
        <w:autoSpaceDE w:val="0"/>
        <w:autoSpaceDN w:val="0"/>
        <w:adjustRightInd w:val="0"/>
        <w:spacing w:after="0" w:line="240" w:lineRule="auto"/>
        <w:jc w:val="both"/>
        <w:rPr>
          <w:rFonts w:cstheme="minorHAnsi"/>
          <w:b/>
          <w:bCs/>
          <w:sz w:val="24"/>
          <w:szCs w:val="24"/>
        </w:rPr>
      </w:pPr>
    </w:p>
    <w:tbl>
      <w:tblPr>
        <w:tblStyle w:val="Mkatabulky"/>
        <w:tblW w:w="0" w:type="auto"/>
        <w:tblLook w:val="04A0" w:firstRow="1" w:lastRow="0" w:firstColumn="1" w:lastColumn="0" w:noHBand="0" w:noVBand="1"/>
      </w:tblPr>
      <w:tblGrid>
        <w:gridCol w:w="6091"/>
        <w:gridCol w:w="2971"/>
      </w:tblGrid>
      <w:tr w:rsidR="00592680" w:rsidRPr="009F3C11" w14:paraId="162ED73C" w14:textId="77777777" w:rsidTr="0061218F">
        <w:tc>
          <w:tcPr>
            <w:tcW w:w="6091" w:type="dxa"/>
            <w:shd w:val="clear" w:color="auto" w:fill="E7E6E6" w:themeFill="background2"/>
          </w:tcPr>
          <w:p w14:paraId="55B56EFC" w14:textId="59E779A3" w:rsidR="00592680" w:rsidRDefault="00592680" w:rsidP="00B71ECD">
            <w:pPr>
              <w:rPr>
                <w:sz w:val="24"/>
                <w:szCs w:val="24"/>
              </w:rPr>
            </w:pPr>
            <w:r w:rsidRPr="00592680">
              <w:rPr>
                <w:rFonts w:cstheme="minorHAnsi"/>
                <w:b/>
                <w:bCs/>
                <w:sz w:val="24"/>
                <w:szCs w:val="24"/>
              </w:rPr>
              <w:t>ANO</w:t>
            </w:r>
            <w:r w:rsidRPr="00592680">
              <w:rPr>
                <w:rFonts w:cstheme="minorHAnsi"/>
                <w:b/>
                <w:bCs/>
                <w:sz w:val="24"/>
                <w:szCs w:val="24"/>
              </w:rPr>
              <w:t xml:space="preserve"> </w:t>
            </w:r>
            <w:r w:rsidRPr="00592680">
              <w:rPr>
                <w:sz w:val="24"/>
                <w:szCs w:val="24"/>
              </w:rPr>
              <w:t xml:space="preserve">(stručně uveďte a k žádosti přiložte potvrzení): </w:t>
            </w:r>
          </w:p>
          <w:p w14:paraId="20324A11" w14:textId="44503E93" w:rsidR="00592680" w:rsidRDefault="00592680" w:rsidP="00B71ECD">
            <w:pPr>
              <w:rPr>
                <w:sz w:val="24"/>
                <w:szCs w:val="24"/>
              </w:rPr>
            </w:pPr>
          </w:p>
          <w:p w14:paraId="557D636B" w14:textId="465BEDCA" w:rsidR="00592680" w:rsidRDefault="00592680" w:rsidP="00B71ECD">
            <w:pPr>
              <w:rPr>
                <w:sz w:val="24"/>
                <w:szCs w:val="24"/>
              </w:rPr>
            </w:pPr>
          </w:p>
          <w:p w14:paraId="4FBE4A21" w14:textId="77777777" w:rsidR="00592680" w:rsidRPr="00592680" w:rsidRDefault="00592680" w:rsidP="00B71ECD">
            <w:pPr>
              <w:rPr>
                <w:sz w:val="24"/>
                <w:szCs w:val="24"/>
              </w:rPr>
            </w:pPr>
          </w:p>
          <w:p w14:paraId="001292E2" w14:textId="2DA38B70" w:rsidR="00592680" w:rsidRPr="00592680" w:rsidRDefault="00592680" w:rsidP="00B71ECD">
            <w:pPr>
              <w:rPr>
                <w:rFonts w:cstheme="minorHAnsi"/>
                <w:b/>
                <w:bCs/>
                <w:sz w:val="24"/>
                <w:szCs w:val="24"/>
              </w:rPr>
            </w:pPr>
          </w:p>
        </w:tc>
        <w:tc>
          <w:tcPr>
            <w:tcW w:w="2971" w:type="dxa"/>
            <w:shd w:val="clear" w:color="auto" w:fill="E7E6E6" w:themeFill="background2"/>
          </w:tcPr>
          <w:p w14:paraId="6399967B" w14:textId="77777777" w:rsidR="00592680" w:rsidRPr="009F3C11" w:rsidRDefault="00592680" w:rsidP="00B71ECD">
            <w:pPr>
              <w:pStyle w:val="Default"/>
              <w:jc w:val="both"/>
              <w:rPr>
                <w:rFonts w:asciiTheme="minorHAnsi" w:hAnsiTheme="minorHAnsi" w:cstheme="minorHAnsi"/>
                <w:b/>
                <w:bCs/>
              </w:rPr>
            </w:pPr>
          </w:p>
        </w:tc>
      </w:tr>
      <w:tr w:rsidR="00592680" w:rsidRPr="009F3C11" w14:paraId="7E2AF188" w14:textId="77777777" w:rsidTr="0061218F">
        <w:tc>
          <w:tcPr>
            <w:tcW w:w="6091" w:type="dxa"/>
            <w:shd w:val="clear" w:color="auto" w:fill="E7E6E6" w:themeFill="background2"/>
          </w:tcPr>
          <w:p w14:paraId="1E03E527" w14:textId="77777777" w:rsidR="00592680" w:rsidRPr="00592680" w:rsidRDefault="00592680" w:rsidP="00B71ECD">
            <w:pPr>
              <w:rPr>
                <w:rFonts w:cstheme="minorHAnsi"/>
                <w:b/>
                <w:bCs/>
                <w:sz w:val="24"/>
                <w:szCs w:val="24"/>
              </w:rPr>
            </w:pPr>
            <w:r w:rsidRPr="00592680">
              <w:rPr>
                <w:rFonts w:cstheme="minorHAnsi"/>
                <w:b/>
                <w:bCs/>
                <w:sz w:val="24"/>
                <w:szCs w:val="24"/>
              </w:rPr>
              <w:t>NE</w:t>
            </w:r>
          </w:p>
        </w:tc>
        <w:tc>
          <w:tcPr>
            <w:tcW w:w="2971" w:type="dxa"/>
            <w:shd w:val="clear" w:color="auto" w:fill="E7E6E6" w:themeFill="background2"/>
          </w:tcPr>
          <w:p w14:paraId="167AC02B" w14:textId="77777777" w:rsidR="00592680" w:rsidRPr="009F3C11" w:rsidRDefault="00592680" w:rsidP="00B71ECD">
            <w:pPr>
              <w:pStyle w:val="Default"/>
              <w:jc w:val="both"/>
              <w:rPr>
                <w:rFonts w:asciiTheme="minorHAnsi" w:hAnsiTheme="minorHAnsi" w:cstheme="minorHAnsi"/>
                <w:b/>
                <w:bCs/>
              </w:rPr>
            </w:pPr>
          </w:p>
        </w:tc>
      </w:tr>
    </w:tbl>
    <w:p w14:paraId="20B94ED9" w14:textId="522EB578" w:rsidR="00592680" w:rsidRDefault="00592680" w:rsidP="00B71ECD">
      <w:pPr>
        <w:tabs>
          <w:tab w:val="left" w:pos="877"/>
        </w:tabs>
        <w:autoSpaceDE w:val="0"/>
        <w:autoSpaceDN w:val="0"/>
        <w:adjustRightInd w:val="0"/>
        <w:spacing w:after="0" w:line="240" w:lineRule="auto"/>
        <w:jc w:val="both"/>
        <w:rPr>
          <w:rFonts w:cstheme="minorHAnsi"/>
          <w:b/>
          <w:bCs/>
          <w:sz w:val="24"/>
          <w:szCs w:val="24"/>
        </w:rPr>
      </w:pPr>
    </w:p>
    <w:p w14:paraId="64F4A27F" w14:textId="117CE988" w:rsidR="00592680" w:rsidRDefault="00592680" w:rsidP="00B71ECD">
      <w:pPr>
        <w:spacing w:line="240" w:lineRule="auto"/>
        <w:rPr>
          <w:rFonts w:cstheme="minorHAnsi"/>
          <w:sz w:val="24"/>
          <w:szCs w:val="24"/>
        </w:rPr>
      </w:pPr>
      <w:r w:rsidRPr="00592680">
        <w:rPr>
          <w:rFonts w:cstheme="minorHAnsi"/>
          <w:b/>
          <w:bCs/>
          <w:sz w:val="24"/>
          <w:szCs w:val="24"/>
        </w:rPr>
        <w:t xml:space="preserve">4c. Vyžaduje zdravotní omezení některého ze členů domácnosti SB specifické úpravy bytu/domu nebo jejich okolí? </w:t>
      </w:r>
      <w:r w:rsidRPr="00592680">
        <w:rPr>
          <w:rFonts w:cstheme="minorHAnsi"/>
          <w:sz w:val="24"/>
          <w:szCs w:val="24"/>
        </w:rPr>
        <w:t>Pokud ano, prosím specifikujte jaké.</w:t>
      </w:r>
    </w:p>
    <w:tbl>
      <w:tblPr>
        <w:tblStyle w:val="Mkatabulky"/>
        <w:tblW w:w="0" w:type="auto"/>
        <w:tblLook w:val="04A0" w:firstRow="1" w:lastRow="0" w:firstColumn="1" w:lastColumn="0" w:noHBand="0" w:noVBand="1"/>
      </w:tblPr>
      <w:tblGrid>
        <w:gridCol w:w="7650"/>
        <w:gridCol w:w="1412"/>
      </w:tblGrid>
      <w:tr w:rsidR="00592680" w:rsidRPr="006A04B3" w14:paraId="2B0D8E02" w14:textId="77777777" w:rsidTr="00592680">
        <w:tc>
          <w:tcPr>
            <w:tcW w:w="7650" w:type="dxa"/>
            <w:shd w:val="clear" w:color="auto" w:fill="E7E6E6" w:themeFill="background2"/>
          </w:tcPr>
          <w:p w14:paraId="52AA5CB2" w14:textId="667CB987" w:rsidR="00592680" w:rsidRPr="006A04B3" w:rsidRDefault="00592680" w:rsidP="00B71ECD">
            <w:pPr>
              <w:pStyle w:val="Default"/>
              <w:rPr>
                <w:rFonts w:asciiTheme="minorHAnsi" w:hAnsiTheme="minorHAnsi" w:cstheme="minorHAnsi"/>
                <w:b/>
                <w:bCs/>
              </w:rPr>
            </w:pPr>
            <w:r w:rsidRPr="006A04B3">
              <w:rPr>
                <w:rFonts w:asciiTheme="minorHAnsi" w:hAnsiTheme="minorHAnsi" w:cstheme="minorHAnsi"/>
                <w:b/>
                <w:bCs/>
              </w:rPr>
              <w:t>Bezbariérový byt, upravitelný byt</w:t>
            </w:r>
            <w:r w:rsidR="006A04B3" w:rsidRPr="006A04B3">
              <w:rPr>
                <w:rFonts w:asciiTheme="minorHAnsi" w:hAnsiTheme="minorHAnsi" w:cstheme="minorHAnsi"/>
                <w:vertAlign w:val="superscript"/>
              </w:rPr>
              <w:t>1</w:t>
            </w:r>
            <w:r w:rsidRPr="006A04B3">
              <w:rPr>
                <w:rFonts w:asciiTheme="minorHAnsi" w:hAnsiTheme="minorHAnsi" w:cstheme="minorHAnsi"/>
                <w:b/>
                <w:bCs/>
              </w:rPr>
              <w:t xml:space="preserve"> </w:t>
            </w:r>
            <w:r w:rsidRPr="006A04B3">
              <w:rPr>
                <w:rFonts w:asciiTheme="minorHAnsi" w:hAnsiTheme="minorHAnsi" w:cstheme="minorHAnsi"/>
              </w:rPr>
              <w:t xml:space="preserve">(podle Vyhlášky č. 398/2009 Sb.) </w:t>
            </w:r>
            <w:r w:rsidRPr="006A04B3">
              <w:rPr>
                <w:rFonts w:asciiTheme="minorHAnsi" w:hAnsiTheme="minorHAnsi" w:cstheme="minorHAnsi"/>
                <w:b/>
                <w:bCs/>
              </w:rPr>
              <w:t>nebo byt zvláštního určení</w:t>
            </w:r>
            <w:r w:rsidRPr="006A04B3">
              <w:rPr>
                <w:rFonts w:asciiTheme="minorHAnsi" w:hAnsiTheme="minorHAnsi" w:cstheme="minorHAnsi"/>
                <w:vertAlign w:val="superscript"/>
              </w:rPr>
              <w:t xml:space="preserve">2 </w:t>
            </w:r>
          </w:p>
        </w:tc>
        <w:tc>
          <w:tcPr>
            <w:tcW w:w="1412" w:type="dxa"/>
            <w:shd w:val="clear" w:color="auto" w:fill="E7E6E6" w:themeFill="background2"/>
            <w:vAlign w:val="center"/>
          </w:tcPr>
          <w:p w14:paraId="6CB30682" w14:textId="6EC48951" w:rsidR="00592680" w:rsidRPr="006A04B3" w:rsidRDefault="00592680" w:rsidP="00B71ECD">
            <w:pPr>
              <w:pStyle w:val="Default"/>
              <w:jc w:val="center"/>
              <w:rPr>
                <w:rFonts w:asciiTheme="minorHAnsi" w:hAnsiTheme="minorHAnsi" w:cstheme="minorHAnsi"/>
                <w:b/>
                <w:bCs/>
              </w:rPr>
            </w:pPr>
            <w:r w:rsidRPr="006A04B3">
              <w:rPr>
                <w:rFonts w:asciiTheme="minorHAnsi" w:hAnsiTheme="minorHAnsi" w:cstheme="minorHAnsi"/>
                <w:b/>
                <w:bCs/>
              </w:rPr>
              <w:t>1</w:t>
            </w:r>
          </w:p>
        </w:tc>
      </w:tr>
      <w:tr w:rsidR="00592680" w:rsidRPr="006A04B3" w14:paraId="5EA53A6D" w14:textId="77777777" w:rsidTr="00592680">
        <w:tc>
          <w:tcPr>
            <w:tcW w:w="7650" w:type="dxa"/>
            <w:shd w:val="clear" w:color="auto" w:fill="E7E6E6" w:themeFill="background2"/>
          </w:tcPr>
          <w:p w14:paraId="420DA20B" w14:textId="53DEF5F4" w:rsidR="00592680" w:rsidRPr="006A04B3" w:rsidRDefault="00592680" w:rsidP="00B71ECD">
            <w:pPr>
              <w:pStyle w:val="Default"/>
              <w:rPr>
                <w:rFonts w:asciiTheme="minorHAnsi" w:hAnsiTheme="minorHAnsi" w:cstheme="minorHAnsi"/>
                <w:b/>
                <w:bCs/>
              </w:rPr>
            </w:pPr>
            <w:r w:rsidRPr="006A04B3">
              <w:rPr>
                <w:rFonts w:asciiTheme="minorHAnsi" w:hAnsiTheme="minorHAnsi" w:cstheme="minorHAnsi"/>
                <w:b/>
                <w:bCs/>
              </w:rPr>
              <w:t xml:space="preserve">Bezbariérové řešení bezprostředního okolí a společných prostor domu včetně přístupu do bytu </w:t>
            </w:r>
            <w:r w:rsidRPr="006A04B3">
              <w:rPr>
                <w:rFonts w:asciiTheme="minorHAnsi" w:hAnsiTheme="minorHAnsi" w:cstheme="minorHAnsi"/>
              </w:rPr>
              <w:t xml:space="preserve">(vzhledem k pohybovému postižení člena domácnosti, který používá hole nebo berle, je například potřeba výtah nebo bezbariérová úprava vstupu do domu) </w:t>
            </w:r>
          </w:p>
        </w:tc>
        <w:tc>
          <w:tcPr>
            <w:tcW w:w="1412" w:type="dxa"/>
            <w:shd w:val="clear" w:color="auto" w:fill="E7E6E6" w:themeFill="background2"/>
            <w:vAlign w:val="center"/>
          </w:tcPr>
          <w:p w14:paraId="200E4622" w14:textId="00C4536D" w:rsidR="00592680" w:rsidRPr="006A04B3" w:rsidRDefault="00592680" w:rsidP="00B71ECD">
            <w:pPr>
              <w:pStyle w:val="Default"/>
              <w:jc w:val="center"/>
              <w:rPr>
                <w:rFonts w:asciiTheme="minorHAnsi" w:hAnsiTheme="minorHAnsi" w:cstheme="minorHAnsi"/>
                <w:b/>
                <w:bCs/>
              </w:rPr>
            </w:pPr>
            <w:r w:rsidRPr="006A04B3">
              <w:rPr>
                <w:rFonts w:asciiTheme="minorHAnsi" w:hAnsiTheme="minorHAnsi" w:cstheme="minorHAnsi"/>
                <w:b/>
                <w:bCs/>
              </w:rPr>
              <w:t>2</w:t>
            </w:r>
          </w:p>
        </w:tc>
      </w:tr>
      <w:tr w:rsidR="006A04B3" w:rsidRPr="006A04B3" w14:paraId="43E16495" w14:textId="77777777" w:rsidTr="00592680">
        <w:tc>
          <w:tcPr>
            <w:tcW w:w="7650" w:type="dxa"/>
            <w:shd w:val="clear" w:color="auto" w:fill="E7E6E6" w:themeFill="background2"/>
          </w:tcPr>
          <w:p w14:paraId="7E31B2ED" w14:textId="775991D6" w:rsidR="006A04B3" w:rsidRPr="006A04B3" w:rsidRDefault="006A04B3" w:rsidP="00B71ECD">
            <w:pPr>
              <w:pStyle w:val="Default"/>
              <w:rPr>
                <w:rFonts w:asciiTheme="minorHAnsi" w:hAnsiTheme="minorHAnsi" w:cstheme="minorHAnsi"/>
                <w:b/>
                <w:bCs/>
              </w:rPr>
            </w:pPr>
            <w:r w:rsidRPr="006A04B3">
              <w:rPr>
                <w:rFonts w:asciiTheme="minorHAnsi" w:hAnsiTheme="minorHAnsi" w:cstheme="minorHAnsi"/>
                <w:b/>
                <w:bCs/>
              </w:rPr>
              <w:t xml:space="preserve">Bezbariérové úpravy částí bytu nebo jeho vybavení </w:t>
            </w:r>
            <w:r w:rsidRPr="006A04B3">
              <w:rPr>
                <w:rFonts w:asciiTheme="minorHAnsi" w:hAnsiTheme="minorHAnsi" w:cstheme="minorHAnsi"/>
              </w:rPr>
              <w:t xml:space="preserve">(s ohledem na zrakové postižení člena domácnosti je například potřeba přizpůsobit vybavení koupelny či kuchyně) </w:t>
            </w:r>
          </w:p>
        </w:tc>
        <w:tc>
          <w:tcPr>
            <w:tcW w:w="1412" w:type="dxa"/>
            <w:shd w:val="clear" w:color="auto" w:fill="E7E6E6" w:themeFill="background2"/>
            <w:vAlign w:val="center"/>
          </w:tcPr>
          <w:p w14:paraId="53AA35DE" w14:textId="423CABC3" w:rsidR="006A04B3" w:rsidRPr="006A04B3" w:rsidRDefault="006A04B3" w:rsidP="00B71ECD">
            <w:pPr>
              <w:pStyle w:val="Default"/>
              <w:jc w:val="center"/>
              <w:rPr>
                <w:rFonts w:asciiTheme="minorHAnsi" w:hAnsiTheme="minorHAnsi" w:cstheme="minorHAnsi"/>
                <w:b/>
                <w:bCs/>
              </w:rPr>
            </w:pPr>
            <w:r w:rsidRPr="006A04B3">
              <w:rPr>
                <w:rFonts w:asciiTheme="minorHAnsi" w:hAnsiTheme="minorHAnsi" w:cstheme="minorHAnsi"/>
                <w:b/>
                <w:bCs/>
              </w:rPr>
              <w:t>3</w:t>
            </w:r>
          </w:p>
        </w:tc>
      </w:tr>
      <w:tr w:rsidR="006A04B3" w:rsidRPr="006A04B3" w14:paraId="1640ED5E" w14:textId="77777777" w:rsidTr="00592680">
        <w:tc>
          <w:tcPr>
            <w:tcW w:w="7650" w:type="dxa"/>
            <w:shd w:val="clear" w:color="auto" w:fill="E7E6E6" w:themeFill="background2"/>
          </w:tcPr>
          <w:p w14:paraId="51E7C4C5" w14:textId="77777777" w:rsidR="006A04B3" w:rsidRPr="006A04B3" w:rsidRDefault="006A04B3" w:rsidP="00B71ECD">
            <w:pPr>
              <w:pStyle w:val="Default"/>
              <w:rPr>
                <w:rFonts w:asciiTheme="minorHAnsi" w:hAnsiTheme="minorHAnsi" w:cstheme="minorHAnsi"/>
              </w:rPr>
            </w:pPr>
            <w:r w:rsidRPr="006A04B3">
              <w:rPr>
                <w:rFonts w:asciiTheme="minorHAnsi" w:hAnsiTheme="minorHAnsi" w:cstheme="minorHAnsi"/>
                <w:b/>
                <w:bCs/>
              </w:rPr>
              <w:t xml:space="preserve">Jiné: </w:t>
            </w:r>
          </w:p>
          <w:p w14:paraId="339D08C7" w14:textId="77777777" w:rsidR="006A04B3" w:rsidRDefault="006A04B3" w:rsidP="00B71ECD">
            <w:pPr>
              <w:pStyle w:val="Default"/>
              <w:rPr>
                <w:rFonts w:asciiTheme="minorHAnsi" w:hAnsiTheme="minorHAnsi" w:cstheme="minorHAnsi"/>
                <w:b/>
                <w:bCs/>
              </w:rPr>
            </w:pPr>
          </w:p>
          <w:p w14:paraId="3D02C5E0" w14:textId="77777777" w:rsidR="006A04B3" w:rsidRDefault="006A04B3" w:rsidP="00B71ECD">
            <w:pPr>
              <w:pStyle w:val="Default"/>
              <w:rPr>
                <w:rFonts w:asciiTheme="minorHAnsi" w:hAnsiTheme="minorHAnsi" w:cstheme="minorHAnsi"/>
                <w:b/>
                <w:bCs/>
              </w:rPr>
            </w:pPr>
          </w:p>
          <w:p w14:paraId="4DB66D0A" w14:textId="77777777" w:rsidR="006A04B3" w:rsidRDefault="006A04B3" w:rsidP="00B71ECD">
            <w:pPr>
              <w:pStyle w:val="Default"/>
              <w:rPr>
                <w:rFonts w:asciiTheme="minorHAnsi" w:hAnsiTheme="minorHAnsi" w:cstheme="minorHAnsi"/>
                <w:b/>
                <w:bCs/>
              </w:rPr>
            </w:pPr>
          </w:p>
          <w:p w14:paraId="15628797" w14:textId="77777777" w:rsidR="006A04B3" w:rsidRDefault="006A04B3" w:rsidP="00B71ECD">
            <w:pPr>
              <w:pStyle w:val="Default"/>
              <w:rPr>
                <w:rFonts w:asciiTheme="minorHAnsi" w:hAnsiTheme="minorHAnsi" w:cstheme="minorHAnsi"/>
                <w:b/>
                <w:bCs/>
              </w:rPr>
            </w:pPr>
          </w:p>
          <w:p w14:paraId="2C7A0ED5" w14:textId="6A81ECB3" w:rsidR="006A04B3" w:rsidRPr="006A04B3" w:rsidRDefault="006A04B3" w:rsidP="00B71ECD">
            <w:pPr>
              <w:pStyle w:val="Default"/>
              <w:rPr>
                <w:rFonts w:asciiTheme="minorHAnsi" w:hAnsiTheme="minorHAnsi" w:cstheme="minorHAnsi"/>
                <w:b/>
                <w:bCs/>
              </w:rPr>
            </w:pPr>
          </w:p>
        </w:tc>
        <w:tc>
          <w:tcPr>
            <w:tcW w:w="1412" w:type="dxa"/>
            <w:shd w:val="clear" w:color="auto" w:fill="E7E6E6" w:themeFill="background2"/>
            <w:vAlign w:val="center"/>
          </w:tcPr>
          <w:p w14:paraId="6197C3D7" w14:textId="0E422086" w:rsidR="006A04B3" w:rsidRPr="006A04B3" w:rsidRDefault="006A04B3" w:rsidP="00B71ECD">
            <w:pPr>
              <w:pStyle w:val="Default"/>
              <w:jc w:val="center"/>
              <w:rPr>
                <w:rFonts w:asciiTheme="minorHAnsi" w:hAnsiTheme="minorHAnsi" w:cstheme="minorHAnsi"/>
                <w:b/>
                <w:bCs/>
              </w:rPr>
            </w:pPr>
            <w:r w:rsidRPr="006A04B3">
              <w:rPr>
                <w:rFonts w:asciiTheme="minorHAnsi" w:hAnsiTheme="minorHAnsi" w:cstheme="minorHAnsi"/>
                <w:b/>
                <w:bCs/>
              </w:rPr>
              <w:t>4</w:t>
            </w:r>
          </w:p>
        </w:tc>
      </w:tr>
      <w:tr w:rsidR="006A04B3" w:rsidRPr="006A04B3" w14:paraId="50F0B0FE" w14:textId="77777777" w:rsidTr="00592680">
        <w:tc>
          <w:tcPr>
            <w:tcW w:w="7650" w:type="dxa"/>
            <w:shd w:val="clear" w:color="auto" w:fill="E7E6E6" w:themeFill="background2"/>
          </w:tcPr>
          <w:p w14:paraId="375D7D0A" w14:textId="29D5E86B" w:rsidR="006A04B3" w:rsidRPr="006A04B3" w:rsidRDefault="006A04B3" w:rsidP="00B71ECD">
            <w:pPr>
              <w:pStyle w:val="Default"/>
              <w:rPr>
                <w:rFonts w:asciiTheme="minorHAnsi" w:hAnsiTheme="minorHAnsi" w:cstheme="minorHAnsi"/>
                <w:b/>
                <w:bCs/>
              </w:rPr>
            </w:pPr>
            <w:r w:rsidRPr="006A04B3">
              <w:rPr>
                <w:rFonts w:asciiTheme="minorHAnsi" w:hAnsiTheme="minorHAnsi" w:cstheme="minorHAnsi"/>
                <w:b/>
                <w:bCs/>
              </w:rPr>
              <w:t>Ne</w:t>
            </w:r>
          </w:p>
        </w:tc>
        <w:tc>
          <w:tcPr>
            <w:tcW w:w="1412" w:type="dxa"/>
            <w:shd w:val="clear" w:color="auto" w:fill="E7E6E6" w:themeFill="background2"/>
            <w:vAlign w:val="center"/>
          </w:tcPr>
          <w:p w14:paraId="1892C087" w14:textId="19E66B61" w:rsidR="006A04B3" w:rsidRPr="006A04B3" w:rsidRDefault="006A04B3" w:rsidP="00B71ECD">
            <w:pPr>
              <w:pStyle w:val="Default"/>
              <w:jc w:val="center"/>
              <w:rPr>
                <w:rFonts w:asciiTheme="minorHAnsi" w:hAnsiTheme="minorHAnsi" w:cstheme="minorHAnsi"/>
                <w:b/>
                <w:bCs/>
              </w:rPr>
            </w:pPr>
            <w:r w:rsidRPr="006A04B3">
              <w:rPr>
                <w:rFonts w:asciiTheme="minorHAnsi" w:hAnsiTheme="minorHAnsi" w:cstheme="minorHAnsi"/>
                <w:b/>
                <w:bCs/>
              </w:rPr>
              <w:t>5</w:t>
            </w:r>
          </w:p>
        </w:tc>
      </w:tr>
    </w:tbl>
    <w:p w14:paraId="26390B2D" w14:textId="77777777" w:rsidR="006A04B3" w:rsidRPr="006A04B3" w:rsidRDefault="006A04B3" w:rsidP="00B71ECD">
      <w:pPr>
        <w:pStyle w:val="Default"/>
        <w:jc w:val="both"/>
        <w:rPr>
          <w:rFonts w:asciiTheme="minorHAnsi" w:hAnsiTheme="minorHAnsi" w:cstheme="minorHAnsi"/>
          <w:sz w:val="16"/>
          <w:szCs w:val="16"/>
        </w:rPr>
      </w:pPr>
      <w:r w:rsidRPr="006A04B3">
        <w:rPr>
          <w:rFonts w:asciiTheme="minorHAnsi" w:hAnsiTheme="minorHAnsi" w:cstheme="minorHAnsi"/>
          <w:b/>
          <w:bCs/>
          <w:sz w:val="16"/>
          <w:szCs w:val="16"/>
          <w:vertAlign w:val="superscript"/>
        </w:rPr>
        <w:t>1</w:t>
      </w:r>
      <w:r w:rsidRPr="006A04B3">
        <w:rPr>
          <w:rFonts w:asciiTheme="minorHAnsi" w:hAnsiTheme="minorHAnsi" w:cstheme="minorHAnsi"/>
          <w:sz w:val="16"/>
          <w:szCs w:val="16"/>
        </w:rPr>
        <w:t xml:space="preserve">Ve Vyhlášce č. 398/2009 Sb. je upravitelný byt definován jako byt, který bez dalších stavebních úprav může sloužit osobám s omezenou schopností pohybu a orientace, tj. zejména osobám postiženým pohybově, zrakově, sluchově, mentálně, osobám pokročilého věku apod., a splňuje podmínky uvedené v příloze k tomuto nařízení. </w:t>
      </w:r>
    </w:p>
    <w:p w14:paraId="77EC6059" w14:textId="59E6659B" w:rsidR="006A04B3" w:rsidRDefault="006A04B3" w:rsidP="00B71ECD">
      <w:pPr>
        <w:spacing w:line="240" w:lineRule="auto"/>
        <w:jc w:val="both"/>
        <w:rPr>
          <w:rFonts w:cstheme="minorHAnsi"/>
          <w:sz w:val="16"/>
          <w:szCs w:val="16"/>
        </w:rPr>
      </w:pPr>
      <w:r w:rsidRPr="006A04B3">
        <w:rPr>
          <w:rFonts w:cstheme="minorHAnsi"/>
          <w:b/>
          <w:bCs/>
          <w:sz w:val="16"/>
          <w:szCs w:val="16"/>
          <w:vertAlign w:val="superscript"/>
        </w:rPr>
        <w:t>2</w:t>
      </w:r>
      <w:r w:rsidRPr="006A04B3">
        <w:rPr>
          <w:rFonts w:cstheme="minorHAnsi"/>
          <w:sz w:val="16"/>
          <w:szCs w:val="16"/>
        </w:rPr>
        <w:t>Byt zvláštního určení je definován v Občanském zákoníku č. 89/2012 Sb., v §2300, jako byt určený pro ubytování osob se zdravotním postižením nebo byt v domě se zařízením určeným pro tyto osoby nebo byt v domě s pečovatelskou službou.</w:t>
      </w:r>
    </w:p>
    <w:p w14:paraId="42F7281D" w14:textId="2682E6AB" w:rsidR="006A04B3" w:rsidRDefault="006A04B3" w:rsidP="00B71ECD">
      <w:pPr>
        <w:spacing w:line="240" w:lineRule="auto"/>
        <w:jc w:val="both"/>
        <w:rPr>
          <w:sz w:val="24"/>
          <w:szCs w:val="24"/>
        </w:rPr>
      </w:pPr>
      <w:proofErr w:type="gramStart"/>
      <w:r w:rsidRPr="006A04B3">
        <w:rPr>
          <w:b/>
          <w:bCs/>
          <w:sz w:val="24"/>
          <w:szCs w:val="24"/>
        </w:rPr>
        <w:t>4d</w:t>
      </w:r>
      <w:proofErr w:type="gramEnd"/>
      <w:r w:rsidRPr="006A04B3">
        <w:rPr>
          <w:b/>
          <w:bCs/>
          <w:sz w:val="24"/>
          <w:szCs w:val="24"/>
        </w:rPr>
        <w:t xml:space="preserve">. Odpovídá současný byt zdravotnímu omezení člena společně hospodařící domácnosti SB, který nelze běžnými náklady upravit k užívání osobou se zdravotním omezením? </w:t>
      </w:r>
      <w:r w:rsidRPr="006A04B3">
        <w:rPr>
          <w:sz w:val="24"/>
          <w:szCs w:val="24"/>
        </w:rPr>
        <w:t>Pokud ne, prosíme, uveďte proč.</w:t>
      </w:r>
    </w:p>
    <w:p w14:paraId="06D803F5" w14:textId="77777777" w:rsidR="00B71ECD" w:rsidRDefault="00B71ECD" w:rsidP="00B71ECD">
      <w:pPr>
        <w:spacing w:line="240" w:lineRule="auto"/>
        <w:rPr>
          <w:sz w:val="24"/>
          <w:szCs w:val="24"/>
        </w:rPr>
      </w:pPr>
    </w:p>
    <w:tbl>
      <w:tblPr>
        <w:tblStyle w:val="Mkatabulky"/>
        <w:tblW w:w="0" w:type="auto"/>
        <w:tblLook w:val="04A0" w:firstRow="1" w:lastRow="0" w:firstColumn="1" w:lastColumn="0" w:noHBand="0" w:noVBand="1"/>
      </w:tblPr>
      <w:tblGrid>
        <w:gridCol w:w="7650"/>
        <w:gridCol w:w="1412"/>
      </w:tblGrid>
      <w:tr w:rsidR="006A04B3" w:rsidRPr="009F3C11" w14:paraId="24045080" w14:textId="77777777" w:rsidTr="006A04B3">
        <w:tc>
          <w:tcPr>
            <w:tcW w:w="7650" w:type="dxa"/>
            <w:shd w:val="clear" w:color="auto" w:fill="E7E6E6" w:themeFill="background2"/>
          </w:tcPr>
          <w:p w14:paraId="33F27F0B" w14:textId="2DD5D3EA" w:rsidR="006A04B3" w:rsidRPr="00592680" w:rsidRDefault="006A04B3" w:rsidP="00B71ECD">
            <w:pPr>
              <w:rPr>
                <w:rFonts w:cstheme="minorHAnsi"/>
                <w:b/>
                <w:bCs/>
                <w:sz w:val="24"/>
                <w:szCs w:val="24"/>
              </w:rPr>
            </w:pPr>
            <w:r w:rsidRPr="00592680">
              <w:rPr>
                <w:rFonts w:cstheme="minorHAnsi"/>
                <w:b/>
                <w:bCs/>
                <w:sz w:val="24"/>
                <w:szCs w:val="24"/>
              </w:rPr>
              <w:lastRenderedPageBreak/>
              <w:t xml:space="preserve">ANO </w:t>
            </w:r>
          </w:p>
        </w:tc>
        <w:tc>
          <w:tcPr>
            <w:tcW w:w="1412" w:type="dxa"/>
            <w:shd w:val="clear" w:color="auto" w:fill="E7E6E6" w:themeFill="background2"/>
          </w:tcPr>
          <w:p w14:paraId="7900853C" w14:textId="77777777" w:rsidR="006A04B3" w:rsidRPr="009F3C11" w:rsidRDefault="006A04B3" w:rsidP="00B71ECD">
            <w:pPr>
              <w:pStyle w:val="Default"/>
              <w:jc w:val="both"/>
              <w:rPr>
                <w:rFonts w:asciiTheme="minorHAnsi" w:hAnsiTheme="minorHAnsi" w:cstheme="minorHAnsi"/>
                <w:b/>
                <w:bCs/>
              </w:rPr>
            </w:pPr>
          </w:p>
        </w:tc>
      </w:tr>
      <w:tr w:rsidR="006A04B3" w:rsidRPr="009F3C11" w14:paraId="3537748C" w14:textId="77777777" w:rsidTr="006A04B3">
        <w:tc>
          <w:tcPr>
            <w:tcW w:w="7650" w:type="dxa"/>
            <w:shd w:val="clear" w:color="auto" w:fill="E7E6E6" w:themeFill="background2"/>
          </w:tcPr>
          <w:p w14:paraId="5B045128" w14:textId="42F8CB50" w:rsidR="006A04B3" w:rsidRDefault="006A04B3" w:rsidP="00B71ECD">
            <w:pPr>
              <w:rPr>
                <w:rFonts w:cstheme="minorHAnsi"/>
                <w:b/>
                <w:bCs/>
                <w:sz w:val="24"/>
                <w:szCs w:val="24"/>
              </w:rPr>
            </w:pPr>
            <w:r w:rsidRPr="00592680">
              <w:rPr>
                <w:rFonts w:cstheme="minorHAnsi"/>
                <w:b/>
                <w:bCs/>
                <w:sz w:val="24"/>
                <w:szCs w:val="24"/>
              </w:rPr>
              <w:t>NE</w:t>
            </w:r>
            <w:r>
              <w:rPr>
                <w:rFonts w:cstheme="minorHAnsi"/>
                <w:b/>
                <w:bCs/>
                <w:sz w:val="24"/>
                <w:szCs w:val="24"/>
              </w:rPr>
              <w:t xml:space="preserve"> </w:t>
            </w:r>
            <w:r w:rsidRPr="006A04B3">
              <w:rPr>
                <w:rFonts w:cstheme="minorHAnsi"/>
                <w:sz w:val="24"/>
                <w:szCs w:val="24"/>
              </w:rPr>
              <w:t>(uveďte důvody):</w:t>
            </w:r>
          </w:p>
          <w:p w14:paraId="51AFE522" w14:textId="77777777" w:rsidR="006A04B3" w:rsidRDefault="006A04B3" w:rsidP="00B71ECD">
            <w:pPr>
              <w:rPr>
                <w:rFonts w:cstheme="minorHAnsi"/>
                <w:b/>
                <w:bCs/>
                <w:sz w:val="24"/>
                <w:szCs w:val="24"/>
              </w:rPr>
            </w:pPr>
          </w:p>
          <w:p w14:paraId="74496520" w14:textId="77777777" w:rsidR="006A04B3" w:rsidRDefault="006A04B3" w:rsidP="00B71ECD">
            <w:pPr>
              <w:rPr>
                <w:rFonts w:cstheme="minorHAnsi"/>
                <w:b/>
                <w:bCs/>
                <w:sz w:val="24"/>
                <w:szCs w:val="24"/>
              </w:rPr>
            </w:pPr>
          </w:p>
          <w:p w14:paraId="6C21EC55" w14:textId="77777777" w:rsidR="006A04B3" w:rsidRDefault="006A04B3" w:rsidP="00B71ECD">
            <w:pPr>
              <w:ind w:right="-105"/>
              <w:rPr>
                <w:rFonts w:cstheme="minorHAnsi"/>
                <w:b/>
                <w:bCs/>
                <w:sz w:val="24"/>
                <w:szCs w:val="24"/>
              </w:rPr>
            </w:pPr>
          </w:p>
          <w:p w14:paraId="464586A0" w14:textId="77777777" w:rsidR="006A04B3" w:rsidRDefault="006A04B3" w:rsidP="00B71ECD">
            <w:pPr>
              <w:rPr>
                <w:rFonts w:cstheme="minorHAnsi"/>
                <w:b/>
                <w:bCs/>
                <w:sz w:val="24"/>
                <w:szCs w:val="24"/>
              </w:rPr>
            </w:pPr>
          </w:p>
          <w:p w14:paraId="6BEC956E" w14:textId="77777777" w:rsidR="006A04B3" w:rsidRDefault="006A04B3" w:rsidP="00B71ECD">
            <w:pPr>
              <w:rPr>
                <w:rFonts w:cstheme="minorHAnsi"/>
                <w:b/>
                <w:bCs/>
                <w:sz w:val="24"/>
                <w:szCs w:val="24"/>
              </w:rPr>
            </w:pPr>
          </w:p>
          <w:p w14:paraId="668BAAA9" w14:textId="77777777" w:rsidR="006A04B3" w:rsidRDefault="006A04B3" w:rsidP="00B71ECD">
            <w:pPr>
              <w:rPr>
                <w:rFonts w:cstheme="minorHAnsi"/>
                <w:b/>
                <w:bCs/>
                <w:sz w:val="24"/>
                <w:szCs w:val="24"/>
              </w:rPr>
            </w:pPr>
          </w:p>
          <w:p w14:paraId="19061FE3" w14:textId="77777777" w:rsidR="006A04B3" w:rsidRDefault="006A04B3" w:rsidP="00B71ECD">
            <w:pPr>
              <w:rPr>
                <w:rFonts w:cstheme="minorHAnsi"/>
                <w:b/>
                <w:bCs/>
                <w:sz w:val="24"/>
                <w:szCs w:val="24"/>
              </w:rPr>
            </w:pPr>
          </w:p>
          <w:p w14:paraId="54910229" w14:textId="171EF0BC" w:rsidR="006A04B3" w:rsidRPr="00592680" w:rsidRDefault="006A04B3" w:rsidP="00B71ECD">
            <w:pPr>
              <w:rPr>
                <w:rFonts w:cstheme="minorHAnsi"/>
                <w:b/>
                <w:bCs/>
                <w:sz w:val="24"/>
                <w:szCs w:val="24"/>
              </w:rPr>
            </w:pPr>
          </w:p>
        </w:tc>
        <w:tc>
          <w:tcPr>
            <w:tcW w:w="1412" w:type="dxa"/>
            <w:shd w:val="clear" w:color="auto" w:fill="E7E6E6" w:themeFill="background2"/>
          </w:tcPr>
          <w:p w14:paraId="5A0CB98E" w14:textId="77777777" w:rsidR="006A04B3" w:rsidRPr="009F3C11" w:rsidRDefault="006A04B3" w:rsidP="00B71ECD">
            <w:pPr>
              <w:pStyle w:val="Default"/>
              <w:jc w:val="both"/>
              <w:rPr>
                <w:rFonts w:asciiTheme="minorHAnsi" w:hAnsiTheme="minorHAnsi" w:cstheme="minorHAnsi"/>
                <w:b/>
                <w:bCs/>
              </w:rPr>
            </w:pPr>
          </w:p>
        </w:tc>
      </w:tr>
    </w:tbl>
    <w:p w14:paraId="32104B97" w14:textId="4828E710" w:rsidR="006A04B3" w:rsidRDefault="006A04B3" w:rsidP="00B71ECD">
      <w:pPr>
        <w:spacing w:line="240" w:lineRule="auto"/>
        <w:jc w:val="both"/>
        <w:rPr>
          <w:b/>
          <w:bCs/>
          <w:sz w:val="24"/>
          <w:szCs w:val="24"/>
        </w:rPr>
      </w:pPr>
      <w:r w:rsidRPr="006A04B3">
        <w:rPr>
          <w:b/>
          <w:bCs/>
          <w:sz w:val="24"/>
          <w:szCs w:val="24"/>
        </w:rPr>
        <w:t>Součástí posouzení je doložení zdravotního omezení či postižení člena/členů domácnosti.</w:t>
      </w:r>
    </w:p>
    <w:p w14:paraId="280C2095" w14:textId="6D7E41CE" w:rsidR="00B71ECD" w:rsidRPr="00A278C9" w:rsidRDefault="00B71ECD" w:rsidP="00B71ECD">
      <w:pPr>
        <w:spacing w:line="240" w:lineRule="auto"/>
        <w:jc w:val="both"/>
        <w:rPr>
          <w:rFonts w:cstheme="minorHAnsi"/>
          <w:b/>
          <w:bCs/>
          <w:sz w:val="24"/>
          <w:szCs w:val="24"/>
          <w:u w:val="single"/>
        </w:rPr>
      </w:pPr>
      <w:r w:rsidRPr="00A278C9">
        <w:rPr>
          <w:rFonts w:cstheme="minorHAnsi"/>
          <w:b/>
          <w:bCs/>
          <w:sz w:val="24"/>
          <w:szCs w:val="24"/>
          <w:u w:val="single"/>
        </w:rPr>
        <w:t xml:space="preserve">5.  </w:t>
      </w:r>
      <w:r w:rsidRPr="00A278C9">
        <w:rPr>
          <w:rFonts w:cstheme="minorHAnsi"/>
          <w:b/>
          <w:bCs/>
          <w:sz w:val="24"/>
          <w:szCs w:val="24"/>
          <w:u w:val="single"/>
        </w:rPr>
        <w:t>Velikost bydlení</w:t>
      </w:r>
    </w:p>
    <w:p w14:paraId="04822C6D" w14:textId="77777777" w:rsidR="00B71ECD" w:rsidRPr="00B71ECD" w:rsidRDefault="00B71ECD" w:rsidP="00B71ECD">
      <w:pPr>
        <w:pStyle w:val="Default"/>
        <w:jc w:val="both"/>
        <w:rPr>
          <w:rFonts w:asciiTheme="minorHAnsi" w:hAnsiTheme="minorHAnsi" w:cstheme="minorHAnsi"/>
        </w:rPr>
      </w:pPr>
      <w:proofErr w:type="gramStart"/>
      <w:r w:rsidRPr="00B71ECD">
        <w:rPr>
          <w:rFonts w:asciiTheme="minorHAnsi" w:hAnsiTheme="minorHAnsi" w:cstheme="minorHAnsi"/>
          <w:b/>
          <w:bCs/>
        </w:rPr>
        <w:t>5a</w:t>
      </w:r>
      <w:proofErr w:type="gramEnd"/>
      <w:r w:rsidRPr="00B71ECD">
        <w:rPr>
          <w:rFonts w:asciiTheme="minorHAnsi" w:hAnsiTheme="minorHAnsi" w:cstheme="minorHAnsi"/>
          <w:b/>
          <w:bCs/>
        </w:rPr>
        <w:t xml:space="preserve">. Sdílíte bydlení (bydlíte spolu) s nějakou další (odděleně hospodařící) domácností? </w:t>
      </w:r>
    </w:p>
    <w:p w14:paraId="1FAF71ED" w14:textId="43D75CC0" w:rsidR="00B71ECD" w:rsidRDefault="00B71ECD" w:rsidP="00B71ECD">
      <w:pPr>
        <w:spacing w:line="240" w:lineRule="auto"/>
        <w:jc w:val="both"/>
        <w:rPr>
          <w:rFonts w:cstheme="minorHAnsi"/>
          <w:sz w:val="24"/>
          <w:szCs w:val="24"/>
        </w:rPr>
      </w:pPr>
      <w:r w:rsidRPr="00B71ECD">
        <w:rPr>
          <w:rFonts w:cstheme="minorHAnsi"/>
          <w:sz w:val="24"/>
          <w:szCs w:val="24"/>
        </w:rPr>
        <w:t>Pokud ano, uveďte počet a zda se jedná o rodinu, příbuzné a zda bydlí s Vámi dočasně či trvale?</w:t>
      </w:r>
    </w:p>
    <w:tbl>
      <w:tblPr>
        <w:tblStyle w:val="Mkatabulky"/>
        <w:tblW w:w="0" w:type="auto"/>
        <w:tblLook w:val="04A0" w:firstRow="1" w:lastRow="0" w:firstColumn="1" w:lastColumn="0" w:noHBand="0" w:noVBand="1"/>
      </w:tblPr>
      <w:tblGrid>
        <w:gridCol w:w="7650"/>
        <w:gridCol w:w="1412"/>
      </w:tblGrid>
      <w:tr w:rsidR="00B71ECD" w:rsidRPr="009F3C11" w14:paraId="490C09E1" w14:textId="77777777" w:rsidTr="0061218F">
        <w:tc>
          <w:tcPr>
            <w:tcW w:w="7650" w:type="dxa"/>
            <w:shd w:val="clear" w:color="auto" w:fill="E7E6E6" w:themeFill="background2"/>
          </w:tcPr>
          <w:p w14:paraId="5474C4C5" w14:textId="5498B3D1" w:rsidR="00B71ECD" w:rsidRDefault="00B71ECD" w:rsidP="00B71ECD">
            <w:pPr>
              <w:rPr>
                <w:sz w:val="24"/>
                <w:szCs w:val="24"/>
              </w:rPr>
            </w:pPr>
            <w:r w:rsidRPr="00B71ECD">
              <w:rPr>
                <w:rFonts w:cstheme="minorHAnsi"/>
                <w:b/>
                <w:bCs/>
                <w:sz w:val="24"/>
                <w:szCs w:val="24"/>
              </w:rPr>
              <w:t xml:space="preserve">ANO </w:t>
            </w:r>
            <w:r w:rsidRPr="00B71ECD">
              <w:rPr>
                <w:sz w:val="24"/>
                <w:szCs w:val="24"/>
              </w:rPr>
              <w:t xml:space="preserve">(uveďte počet osob, a zda se jedná o rodinu, příbuzné, známé): </w:t>
            </w:r>
          </w:p>
          <w:p w14:paraId="01372A27" w14:textId="3C58C9BF" w:rsidR="00B71ECD" w:rsidRDefault="00B71ECD" w:rsidP="00B71ECD">
            <w:pPr>
              <w:rPr>
                <w:sz w:val="24"/>
                <w:szCs w:val="24"/>
              </w:rPr>
            </w:pPr>
          </w:p>
          <w:p w14:paraId="35408B57" w14:textId="082E5D94" w:rsidR="00B71ECD" w:rsidRDefault="00B71ECD" w:rsidP="00B71ECD">
            <w:pPr>
              <w:rPr>
                <w:sz w:val="24"/>
                <w:szCs w:val="24"/>
              </w:rPr>
            </w:pPr>
          </w:p>
          <w:p w14:paraId="75C8A97D" w14:textId="77777777" w:rsidR="00B71ECD" w:rsidRPr="00B71ECD" w:rsidRDefault="00B71ECD" w:rsidP="00B71ECD">
            <w:pPr>
              <w:rPr>
                <w:sz w:val="24"/>
                <w:szCs w:val="24"/>
              </w:rPr>
            </w:pPr>
          </w:p>
          <w:p w14:paraId="0CC89E13" w14:textId="20AE6B49" w:rsidR="00B71ECD" w:rsidRPr="00592680" w:rsidRDefault="00B71ECD" w:rsidP="0061218F">
            <w:pPr>
              <w:rPr>
                <w:rFonts w:cstheme="minorHAnsi"/>
                <w:b/>
                <w:bCs/>
                <w:sz w:val="24"/>
                <w:szCs w:val="24"/>
              </w:rPr>
            </w:pPr>
          </w:p>
        </w:tc>
        <w:tc>
          <w:tcPr>
            <w:tcW w:w="1412" w:type="dxa"/>
            <w:shd w:val="clear" w:color="auto" w:fill="E7E6E6" w:themeFill="background2"/>
          </w:tcPr>
          <w:p w14:paraId="0765020B" w14:textId="77777777" w:rsidR="00B71ECD" w:rsidRPr="009F3C11" w:rsidRDefault="00B71ECD" w:rsidP="0061218F">
            <w:pPr>
              <w:pStyle w:val="Default"/>
              <w:jc w:val="both"/>
              <w:rPr>
                <w:rFonts w:asciiTheme="minorHAnsi" w:hAnsiTheme="minorHAnsi" w:cstheme="minorHAnsi"/>
                <w:b/>
                <w:bCs/>
              </w:rPr>
            </w:pPr>
          </w:p>
        </w:tc>
      </w:tr>
      <w:tr w:rsidR="00B71ECD" w:rsidRPr="009F3C11" w14:paraId="1C2A4C2E" w14:textId="77777777" w:rsidTr="0061218F">
        <w:tc>
          <w:tcPr>
            <w:tcW w:w="7650" w:type="dxa"/>
            <w:shd w:val="clear" w:color="auto" w:fill="E7E6E6" w:themeFill="background2"/>
          </w:tcPr>
          <w:p w14:paraId="73B5320F" w14:textId="439E9672" w:rsidR="00B71ECD" w:rsidRPr="00592680" w:rsidRDefault="00B71ECD" w:rsidP="00B71ECD">
            <w:pPr>
              <w:rPr>
                <w:rFonts w:cstheme="minorHAnsi"/>
                <w:b/>
                <w:bCs/>
                <w:sz w:val="24"/>
                <w:szCs w:val="24"/>
              </w:rPr>
            </w:pPr>
            <w:r w:rsidRPr="00592680">
              <w:rPr>
                <w:rFonts w:cstheme="minorHAnsi"/>
                <w:b/>
                <w:bCs/>
                <w:sz w:val="24"/>
                <w:szCs w:val="24"/>
              </w:rPr>
              <w:t>NE</w:t>
            </w:r>
            <w:r>
              <w:rPr>
                <w:rFonts w:cstheme="minorHAnsi"/>
                <w:b/>
                <w:bCs/>
                <w:sz w:val="24"/>
                <w:szCs w:val="24"/>
              </w:rPr>
              <w:t xml:space="preserve"> </w:t>
            </w:r>
            <w:r w:rsidRPr="006A04B3">
              <w:rPr>
                <w:rFonts w:cstheme="minorHAnsi"/>
                <w:sz w:val="24"/>
                <w:szCs w:val="24"/>
              </w:rPr>
              <w:t>(uveďte důvody):</w:t>
            </w:r>
          </w:p>
        </w:tc>
        <w:tc>
          <w:tcPr>
            <w:tcW w:w="1412" w:type="dxa"/>
            <w:shd w:val="clear" w:color="auto" w:fill="E7E6E6" w:themeFill="background2"/>
          </w:tcPr>
          <w:p w14:paraId="094E4E9B" w14:textId="77777777" w:rsidR="00B71ECD" w:rsidRPr="009F3C11" w:rsidRDefault="00B71ECD" w:rsidP="0061218F">
            <w:pPr>
              <w:pStyle w:val="Default"/>
              <w:jc w:val="both"/>
              <w:rPr>
                <w:rFonts w:asciiTheme="minorHAnsi" w:hAnsiTheme="minorHAnsi" w:cstheme="minorHAnsi"/>
                <w:b/>
                <w:bCs/>
              </w:rPr>
            </w:pPr>
          </w:p>
        </w:tc>
      </w:tr>
    </w:tbl>
    <w:p w14:paraId="7CFA050C" w14:textId="2E63BD9C" w:rsidR="00B71ECD" w:rsidRDefault="00B71ECD" w:rsidP="00312DD5">
      <w:pPr>
        <w:spacing w:line="240" w:lineRule="auto"/>
        <w:jc w:val="both"/>
        <w:rPr>
          <w:rFonts w:cstheme="minorHAnsi"/>
          <w:sz w:val="24"/>
          <w:szCs w:val="24"/>
        </w:rPr>
      </w:pPr>
      <w:r w:rsidRPr="00B71ECD">
        <w:rPr>
          <w:rFonts w:cstheme="minorHAnsi"/>
          <w:sz w:val="24"/>
          <w:szCs w:val="24"/>
        </w:rPr>
        <w:t>FILTR: Na následující 2 otázky odpovídají pouze ti, kteří sdílejí bydlení s jinou domácností (spolubydlení).</w:t>
      </w:r>
    </w:p>
    <w:p w14:paraId="436DD87F" w14:textId="3F8B0F8A" w:rsidR="00B71ECD" w:rsidRDefault="00B71ECD" w:rsidP="00312DD5">
      <w:pPr>
        <w:spacing w:line="240" w:lineRule="auto"/>
        <w:jc w:val="both"/>
        <w:rPr>
          <w:b/>
          <w:bCs/>
          <w:sz w:val="24"/>
          <w:szCs w:val="24"/>
        </w:rPr>
      </w:pPr>
      <w:proofErr w:type="gramStart"/>
      <w:r w:rsidRPr="00B71ECD">
        <w:rPr>
          <w:b/>
          <w:bCs/>
          <w:sz w:val="24"/>
          <w:szCs w:val="24"/>
        </w:rPr>
        <w:t>5b</w:t>
      </w:r>
      <w:proofErr w:type="gramEnd"/>
      <w:r w:rsidRPr="00B71ECD">
        <w:rPr>
          <w:b/>
          <w:bCs/>
          <w:sz w:val="24"/>
          <w:szCs w:val="24"/>
        </w:rPr>
        <w:t>. Uveďte počet osob, které společně užívají obytný prostor, jež má současná domácnost k dispozici:</w:t>
      </w:r>
    </w:p>
    <w:tbl>
      <w:tblPr>
        <w:tblStyle w:val="Mkatabulky"/>
        <w:tblW w:w="0" w:type="auto"/>
        <w:tblInd w:w="7650" w:type="dxa"/>
        <w:tblLook w:val="04A0" w:firstRow="1" w:lastRow="0" w:firstColumn="1" w:lastColumn="0" w:noHBand="0" w:noVBand="1"/>
      </w:tblPr>
      <w:tblGrid>
        <w:gridCol w:w="1412"/>
      </w:tblGrid>
      <w:tr w:rsidR="00B71ECD" w14:paraId="4EAAF199" w14:textId="77777777" w:rsidTr="00B71ECD">
        <w:tc>
          <w:tcPr>
            <w:tcW w:w="1412" w:type="dxa"/>
            <w:shd w:val="clear" w:color="auto" w:fill="E7E6E6" w:themeFill="background2"/>
          </w:tcPr>
          <w:p w14:paraId="31E58EFB" w14:textId="77777777" w:rsidR="00B71ECD" w:rsidRDefault="00B71ECD" w:rsidP="00B71ECD">
            <w:pPr>
              <w:jc w:val="both"/>
              <w:rPr>
                <w:b/>
                <w:bCs/>
                <w:sz w:val="24"/>
                <w:szCs w:val="24"/>
              </w:rPr>
            </w:pPr>
          </w:p>
        </w:tc>
      </w:tr>
    </w:tbl>
    <w:p w14:paraId="79E32596" w14:textId="0BE0957C" w:rsidR="00B71ECD" w:rsidRDefault="00B71ECD" w:rsidP="00B71ECD">
      <w:pPr>
        <w:spacing w:line="240" w:lineRule="auto"/>
        <w:jc w:val="both"/>
        <w:rPr>
          <w:rFonts w:cstheme="minorHAnsi"/>
          <w:b/>
          <w:bCs/>
          <w:sz w:val="24"/>
          <w:szCs w:val="24"/>
        </w:rPr>
      </w:pPr>
      <w:r w:rsidRPr="00B71ECD">
        <w:rPr>
          <w:rFonts w:cstheme="minorHAnsi"/>
          <w:b/>
          <w:bCs/>
          <w:sz w:val="24"/>
          <w:szCs w:val="24"/>
        </w:rPr>
        <w:t>5c. Označte velikostní typ (dispozice) bytu:</w:t>
      </w:r>
    </w:p>
    <w:tbl>
      <w:tblPr>
        <w:tblStyle w:val="Mkatabulky"/>
        <w:tblW w:w="0" w:type="auto"/>
        <w:tblLook w:val="04A0" w:firstRow="1" w:lastRow="0" w:firstColumn="1" w:lastColumn="0" w:noHBand="0" w:noVBand="1"/>
      </w:tblPr>
      <w:tblGrid>
        <w:gridCol w:w="2265"/>
        <w:gridCol w:w="2265"/>
        <w:gridCol w:w="2266"/>
        <w:gridCol w:w="2266"/>
      </w:tblGrid>
      <w:tr w:rsidR="00312DD5" w:rsidRPr="00312DD5" w14:paraId="1DF7E0C5" w14:textId="77777777" w:rsidTr="00312DD5">
        <w:tc>
          <w:tcPr>
            <w:tcW w:w="2265" w:type="dxa"/>
            <w:shd w:val="clear" w:color="auto" w:fill="E7E6E6" w:themeFill="background2"/>
          </w:tcPr>
          <w:p w14:paraId="71285A35" w14:textId="06F78387" w:rsidR="00312DD5" w:rsidRPr="00312DD5" w:rsidRDefault="00312DD5" w:rsidP="00312DD5">
            <w:pPr>
              <w:jc w:val="center"/>
              <w:rPr>
                <w:rFonts w:cstheme="minorHAnsi"/>
                <w:b/>
                <w:bCs/>
                <w:sz w:val="24"/>
                <w:szCs w:val="24"/>
              </w:rPr>
            </w:pPr>
            <w:r w:rsidRPr="00312DD5">
              <w:rPr>
                <w:rFonts w:cstheme="minorHAnsi"/>
                <w:b/>
                <w:bCs/>
                <w:sz w:val="24"/>
                <w:szCs w:val="24"/>
              </w:rPr>
              <w:t>1+0</w:t>
            </w:r>
          </w:p>
        </w:tc>
        <w:tc>
          <w:tcPr>
            <w:tcW w:w="2265" w:type="dxa"/>
            <w:shd w:val="clear" w:color="auto" w:fill="E7E6E6" w:themeFill="background2"/>
          </w:tcPr>
          <w:p w14:paraId="3419985E" w14:textId="607D752F" w:rsidR="00312DD5" w:rsidRPr="00312DD5" w:rsidRDefault="00312DD5" w:rsidP="00312DD5">
            <w:pPr>
              <w:jc w:val="center"/>
              <w:rPr>
                <w:rFonts w:cstheme="minorHAnsi"/>
                <w:b/>
                <w:bCs/>
                <w:sz w:val="24"/>
                <w:szCs w:val="24"/>
              </w:rPr>
            </w:pPr>
            <w:r w:rsidRPr="00312DD5">
              <w:rPr>
                <w:rFonts w:cstheme="minorHAnsi"/>
                <w:b/>
                <w:bCs/>
                <w:sz w:val="24"/>
                <w:szCs w:val="24"/>
              </w:rPr>
              <w:t>2+1</w:t>
            </w:r>
          </w:p>
        </w:tc>
        <w:tc>
          <w:tcPr>
            <w:tcW w:w="2266" w:type="dxa"/>
            <w:shd w:val="clear" w:color="auto" w:fill="E7E6E6" w:themeFill="background2"/>
          </w:tcPr>
          <w:p w14:paraId="54F72464" w14:textId="48056D2E" w:rsidR="00312DD5" w:rsidRPr="00312DD5" w:rsidRDefault="00312DD5" w:rsidP="00312DD5">
            <w:pPr>
              <w:jc w:val="center"/>
              <w:rPr>
                <w:rFonts w:cstheme="minorHAnsi"/>
                <w:b/>
                <w:bCs/>
                <w:sz w:val="24"/>
                <w:szCs w:val="24"/>
              </w:rPr>
            </w:pPr>
            <w:r w:rsidRPr="00312DD5">
              <w:rPr>
                <w:rFonts w:cstheme="minorHAnsi"/>
                <w:b/>
                <w:bCs/>
                <w:sz w:val="24"/>
                <w:szCs w:val="24"/>
              </w:rPr>
              <w:t>4+1</w:t>
            </w:r>
          </w:p>
        </w:tc>
        <w:tc>
          <w:tcPr>
            <w:tcW w:w="2266" w:type="dxa"/>
            <w:shd w:val="clear" w:color="auto" w:fill="E7E6E6" w:themeFill="background2"/>
          </w:tcPr>
          <w:p w14:paraId="283BECCB" w14:textId="133A6723" w:rsidR="00312DD5" w:rsidRPr="00312DD5" w:rsidRDefault="00312DD5" w:rsidP="00312DD5">
            <w:pPr>
              <w:jc w:val="center"/>
              <w:rPr>
                <w:rFonts w:cstheme="minorHAnsi"/>
                <w:b/>
                <w:bCs/>
                <w:sz w:val="24"/>
                <w:szCs w:val="24"/>
              </w:rPr>
            </w:pPr>
            <w:r w:rsidRPr="00312DD5">
              <w:rPr>
                <w:rFonts w:cstheme="minorHAnsi"/>
                <w:b/>
                <w:bCs/>
                <w:sz w:val="24"/>
                <w:szCs w:val="24"/>
              </w:rPr>
              <w:t>6+1</w:t>
            </w:r>
          </w:p>
        </w:tc>
      </w:tr>
      <w:tr w:rsidR="00312DD5" w:rsidRPr="00312DD5" w14:paraId="081D1BDB" w14:textId="77777777" w:rsidTr="00312DD5">
        <w:tc>
          <w:tcPr>
            <w:tcW w:w="2265" w:type="dxa"/>
            <w:shd w:val="clear" w:color="auto" w:fill="E7E6E6" w:themeFill="background2"/>
          </w:tcPr>
          <w:p w14:paraId="4976A1CF" w14:textId="429372FF" w:rsidR="00312DD5" w:rsidRPr="00312DD5" w:rsidRDefault="00312DD5" w:rsidP="00312DD5">
            <w:pPr>
              <w:jc w:val="center"/>
              <w:rPr>
                <w:rFonts w:cstheme="minorHAnsi"/>
                <w:b/>
                <w:bCs/>
                <w:sz w:val="24"/>
                <w:szCs w:val="24"/>
              </w:rPr>
            </w:pPr>
            <w:r w:rsidRPr="00312DD5">
              <w:rPr>
                <w:rFonts w:cstheme="minorHAnsi"/>
                <w:b/>
                <w:bCs/>
                <w:sz w:val="24"/>
                <w:szCs w:val="24"/>
              </w:rPr>
              <w:t>1+kk</w:t>
            </w:r>
          </w:p>
        </w:tc>
        <w:tc>
          <w:tcPr>
            <w:tcW w:w="2265" w:type="dxa"/>
            <w:shd w:val="clear" w:color="auto" w:fill="E7E6E6" w:themeFill="background2"/>
          </w:tcPr>
          <w:p w14:paraId="672A5D89" w14:textId="2DAF6CD7" w:rsidR="00312DD5" w:rsidRPr="00312DD5" w:rsidRDefault="00312DD5" w:rsidP="00312DD5">
            <w:pPr>
              <w:jc w:val="center"/>
              <w:rPr>
                <w:rFonts w:cstheme="minorHAnsi"/>
                <w:b/>
                <w:bCs/>
                <w:sz w:val="24"/>
                <w:szCs w:val="24"/>
              </w:rPr>
            </w:pPr>
            <w:r w:rsidRPr="00312DD5">
              <w:rPr>
                <w:rFonts w:cstheme="minorHAnsi"/>
                <w:b/>
                <w:bCs/>
                <w:sz w:val="24"/>
                <w:szCs w:val="24"/>
              </w:rPr>
              <w:t>3+kk</w:t>
            </w:r>
          </w:p>
        </w:tc>
        <w:tc>
          <w:tcPr>
            <w:tcW w:w="2266" w:type="dxa"/>
            <w:shd w:val="clear" w:color="auto" w:fill="E7E6E6" w:themeFill="background2"/>
          </w:tcPr>
          <w:p w14:paraId="5F533AB7" w14:textId="3DEF4388" w:rsidR="00312DD5" w:rsidRPr="00312DD5" w:rsidRDefault="00312DD5" w:rsidP="00312DD5">
            <w:pPr>
              <w:jc w:val="center"/>
              <w:rPr>
                <w:rFonts w:cstheme="minorHAnsi"/>
                <w:b/>
                <w:bCs/>
                <w:sz w:val="24"/>
                <w:szCs w:val="24"/>
              </w:rPr>
            </w:pPr>
            <w:r w:rsidRPr="00312DD5">
              <w:rPr>
                <w:rFonts w:cstheme="minorHAnsi"/>
                <w:b/>
                <w:bCs/>
                <w:sz w:val="24"/>
                <w:szCs w:val="24"/>
              </w:rPr>
              <w:t>5+kk</w:t>
            </w:r>
          </w:p>
        </w:tc>
        <w:tc>
          <w:tcPr>
            <w:tcW w:w="2266" w:type="dxa"/>
            <w:shd w:val="clear" w:color="auto" w:fill="E7E6E6" w:themeFill="background2"/>
          </w:tcPr>
          <w:p w14:paraId="1700788B" w14:textId="1EFE8091" w:rsidR="00312DD5" w:rsidRPr="00312DD5" w:rsidRDefault="00312DD5" w:rsidP="00312DD5">
            <w:pPr>
              <w:jc w:val="center"/>
              <w:rPr>
                <w:rFonts w:cstheme="minorHAnsi"/>
                <w:b/>
                <w:bCs/>
                <w:sz w:val="24"/>
                <w:szCs w:val="24"/>
              </w:rPr>
            </w:pPr>
            <w:r w:rsidRPr="00312DD5">
              <w:rPr>
                <w:rFonts w:cstheme="minorHAnsi"/>
                <w:b/>
                <w:bCs/>
                <w:sz w:val="24"/>
                <w:szCs w:val="24"/>
              </w:rPr>
              <w:t>7+kk</w:t>
            </w:r>
          </w:p>
        </w:tc>
      </w:tr>
      <w:tr w:rsidR="00312DD5" w:rsidRPr="00312DD5" w14:paraId="2A130AAC" w14:textId="77777777" w:rsidTr="00312DD5">
        <w:tc>
          <w:tcPr>
            <w:tcW w:w="2265" w:type="dxa"/>
            <w:shd w:val="clear" w:color="auto" w:fill="E7E6E6" w:themeFill="background2"/>
          </w:tcPr>
          <w:p w14:paraId="5FC24C3D" w14:textId="2496EB15" w:rsidR="00312DD5" w:rsidRPr="00312DD5" w:rsidRDefault="00312DD5" w:rsidP="00312DD5">
            <w:pPr>
              <w:jc w:val="center"/>
              <w:rPr>
                <w:rFonts w:cstheme="minorHAnsi"/>
                <w:b/>
                <w:bCs/>
                <w:sz w:val="24"/>
                <w:szCs w:val="24"/>
              </w:rPr>
            </w:pPr>
            <w:r w:rsidRPr="00312DD5">
              <w:rPr>
                <w:rFonts w:cstheme="minorHAnsi"/>
                <w:b/>
                <w:bCs/>
                <w:sz w:val="24"/>
                <w:szCs w:val="24"/>
              </w:rPr>
              <w:t>1+1</w:t>
            </w:r>
          </w:p>
        </w:tc>
        <w:tc>
          <w:tcPr>
            <w:tcW w:w="2265" w:type="dxa"/>
            <w:shd w:val="clear" w:color="auto" w:fill="E7E6E6" w:themeFill="background2"/>
          </w:tcPr>
          <w:p w14:paraId="3BF3BC64" w14:textId="4CC54524" w:rsidR="00312DD5" w:rsidRPr="00312DD5" w:rsidRDefault="00312DD5" w:rsidP="00312DD5">
            <w:pPr>
              <w:jc w:val="center"/>
              <w:rPr>
                <w:rFonts w:cstheme="minorHAnsi"/>
                <w:b/>
                <w:bCs/>
                <w:sz w:val="24"/>
                <w:szCs w:val="24"/>
              </w:rPr>
            </w:pPr>
            <w:r w:rsidRPr="00312DD5">
              <w:rPr>
                <w:rFonts w:cstheme="minorHAnsi"/>
                <w:b/>
                <w:bCs/>
                <w:sz w:val="24"/>
                <w:szCs w:val="24"/>
              </w:rPr>
              <w:t>3+1</w:t>
            </w:r>
          </w:p>
        </w:tc>
        <w:tc>
          <w:tcPr>
            <w:tcW w:w="2266" w:type="dxa"/>
            <w:shd w:val="clear" w:color="auto" w:fill="E7E6E6" w:themeFill="background2"/>
          </w:tcPr>
          <w:p w14:paraId="108F2851" w14:textId="46FA5EFA" w:rsidR="00312DD5" w:rsidRPr="00312DD5" w:rsidRDefault="00312DD5" w:rsidP="00312DD5">
            <w:pPr>
              <w:jc w:val="center"/>
              <w:rPr>
                <w:rFonts w:cstheme="minorHAnsi"/>
                <w:b/>
                <w:bCs/>
                <w:sz w:val="24"/>
                <w:szCs w:val="24"/>
              </w:rPr>
            </w:pPr>
            <w:r w:rsidRPr="00312DD5">
              <w:rPr>
                <w:rFonts w:cstheme="minorHAnsi"/>
                <w:b/>
                <w:bCs/>
                <w:sz w:val="24"/>
                <w:szCs w:val="24"/>
              </w:rPr>
              <w:t>5+1</w:t>
            </w:r>
          </w:p>
        </w:tc>
        <w:tc>
          <w:tcPr>
            <w:tcW w:w="2266" w:type="dxa"/>
            <w:shd w:val="clear" w:color="auto" w:fill="E7E6E6" w:themeFill="background2"/>
          </w:tcPr>
          <w:p w14:paraId="5F0A52B0" w14:textId="0E1A820D" w:rsidR="00312DD5" w:rsidRPr="00312DD5" w:rsidRDefault="00312DD5" w:rsidP="00312DD5">
            <w:pPr>
              <w:jc w:val="center"/>
              <w:rPr>
                <w:rFonts w:cstheme="minorHAnsi"/>
                <w:b/>
                <w:bCs/>
                <w:sz w:val="24"/>
                <w:szCs w:val="24"/>
              </w:rPr>
            </w:pPr>
            <w:r w:rsidRPr="00312DD5">
              <w:rPr>
                <w:rFonts w:cstheme="minorHAnsi"/>
                <w:b/>
                <w:bCs/>
                <w:sz w:val="24"/>
                <w:szCs w:val="24"/>
              </w:rPr>
              <w:t>7+1</w:t>
            </w:r>
          </w:p>
        </w:tc>
      </w:tr>
      <w:tr w:rsidR="00312DD5" w:rsidRPr="00312DD5" w14:paraId="7BD4D0A0" w14:textId="77777777" w:rsidTr="00312DD5">
        <w:trPr>
          <w:trHeight w:val="218"/>
        </w:trPr>
        <w:tc>
          <w:tcPr>
            <w:tcW w:w="0" w:type="auto"/>
            <w:shd w:val="clear" w:color="auto" w:fill="E7E6E6" w:themeFill="background2"/>
            <w:vAlign w:val="center"/>
          </w:tcPr>
          <w:p w14:paraId="7B519747" w14:textId="29FBEF69" w:rsidR="00312DD5" w:rsidRPr="00312DD5" w:rsidRDefault="00312DD5" w:rsidP="00312DD5">
            <w:pPr>
              <w:pStyle w:val="Default"/>
              <w:jc w:val="center"/>
              <w:rPr>
                <w:rFonts w:asciiTheme="minorHAnsi" w:hAnsiTheme="minorHAnsi" w:cstheme="minorHAnsi"/>
              </w:rPr>
            </w:pPr>
            <w:r w:rsidRPr="00312DD5">
              <w:rPr>
                <w:rFonts w:asciiTheme="minorHAnsi" w:hAnsiTheme="minorHAnsi" w:cstheme="minorHAnsi"/>
                <w:b/>
                <w:bCs/>
              </w:rPr>
              <w:t>2+kk</w:t>
            </w:r>
          </w:p>
        </w:tc>
        <w:tc>
          <w:tcPr>
            <w:tcW w:w="0" w:type="auto"/>
            <w:shd w:val="clear" w:color="auto" w:fill="E7E6E6" w:themeFill="background2"/>
            <w:vAlign w:val="center"/>
          </w:tcPr>
          <w:p w14:paraId="042585AB" w14:textId="411C5BF2" w:rsidR="00312DD5" w:rsidRPr="00312DD5" w:rsidRDefault="00312DD5" w:rsidP="00312DD5">
            <w:pPr>
              <w:pStyle w:val="Default"/>
              <w:jc w:val="center"/>
              <w:rPr>
                <w:rFonts w:asciiTheme="minorHAnsi" w:hAnsiTheme="minorHAnsi" w:cstheme="minorHAnsi"/>
              </w:rPr>
            </w:pPr>
            <w:r w:rsidRPr="00312DD5">
              <w:rPr>
                <w:rFonts w:asciiTheme="minorHAnsi" w:hAnsiTheme="minorHAnsi" w:cstheme="minorHAnsi"/>
                <w:b/>
                <w:bCs/>
              </w:rPr>
              <w:t>4+kk</w:t>
            </w:r>
          </w:p>
        </w:tc>
        <w:tc>
          <w:tcPr>
            <w:tcW w:w="0" w:type="auto"/>
            <w:shd w:val="clear" w:color="auto" w:fill="E7E6E6" w:themeFill="background2"/>
            <w:vAlign w:val="center"/>
          </w:tcPr>
          <w:p w14:paraId="2E85A2CD" w14:textId="780033B8" w:rsidR="00312DD5" w:rsidRPr="00312DD5" w:rsidRDefault="00312DD5" w:rsidP="00312DD5">
            <w:pPr>
              <w:pStyle w:val="Default"/>
              <w:jc w:val="center"/>
              <w:rPr>
                <w:rFonts w:asciiTheme="minorHAnsi" w:hAnsiTheme="minorHAnsi" w:cstheme="minorHAnsi"/>
              </w:rPr>
            </w:pPr>
            <w:r w:rsidRPr="00312DD5">
              <w:rPr>
                <w:rFonts w:asciiTheme="minorHAnsi" w:hAnsiTheme="minorHAnsi" w:cstheme="minorHAnsi"/>
                <w:b/>
                <w:bCs/>
              </w:rPr>
              <w:t>6+kk</w:t>
            </w:r>
          </w:p>
        </w:tc>
        <w:tc>
          <w:tcPr>
            <w:tcW w:w="0" w:type="auto"/>
            <w:shd w:val="clear" w:color="auto" w:fill="E7E6E6" w:themeFill="background2"/>
          </w:tcPr>
          <w:p w14:paraId="72F3E618" w14:textId="77777777" w:rsidR="00312DD5" w:rsidRDefault="00312DD5" w:rsidP="00312DD5">
            <w:pPr>
              <w:pStyle w:val="Default"/>
              <w:jc w:val="center"/>
              <w:rPr>
                <w:rFonts w:asciiTheme="minorHAnsi" w:hAnsiTheme="minorHAnsi" w:cstheme="minorHAnsi"/>
                <w:b/>
                <w:bCs/>
              </w:rPr>
            </w:pPr>
            <w:r w:rsidRPr="00312DD5">
              <w:rPr>
                <w:rFonts w:asciiTheme="minorHAnsi" w:hAnsiTheme="minorHAnsi" w:cstheme="minorHAnsi"/>
                <w:b/>
                <w:bCs/>
              </w:rPr>
              <w:t>jiný:</w:t>
            </w:r>
          </w:p>
          <w:p w14:paraId="5303BE42" w14:textId="77777777" w:rsidR="00312DD5" w:rsidRDefault="00312DD5" w:rsidP="00312DD5">
            <w:pPr>
              <w:pStyle w:val="Default"/>
              <w:jc w:val="center"/>
              <w:rPr>
                <w:rFonts w:asciiTheme="minorHAnsi" w:hAnsiTheme="minorHAnsi" w:cstheme="minorHAnsi"/>
              </w:rPr>
            </w:pPr>
          </w:p>
          <w:p w14:paraId="57C3565B" w14:textId="11CF267A" w:rsidR="00312DD5" w:rsidRPr="00312DD5" w:rsidRDefault="00312DD5" w:rsidP="00312DD5">
            <w:pPr>
              <w:pStyle w:val="Default"/>
              <w:jc w:val="center"/>
              <w:rPr>
                <w:rFonts w:asciiTheme="minorHAnsi" w:hAnsiTheme="minorHAnsi" w:cstheme="minorHAnsi"/>
              </w:rPr>
            </w:pPr>
          </w:p>
        </w:tc>
      </w:tr>
    </w:tbl>
    <w:p w14:paraId="41D35AFD" w14:textId="51A6BCB2" w:rsidR="00312DD5" w:rsidRPr="00312DD5" w:rsidRDefault="00312DD5" w:rsidP="00312DD5">
      <w:pPr>
        <w:spacing w:line="240" w:lineRule="auto"/>
        <w:jc w:val="both"/>
        <w:rPr>
          <w:rFonts w:cstheme="minorHAnsi"/>
          <w:b/>
          <w:bCs/>
          <w:sz w:val="24"/>
          <w:szCs w:val="24"/>
        </w:rPr>
      </w:pPr>
    </w:p>
    <w:p w14:paraId="2F5B936C" w14:textId="77777777" w:rsidR="00312DD5" w:rsidRPr="00312DD5" w:rsidRDefault="00312DD5" w:rsidP="00312DD5">
      <w:pPr>
        <w:pStyle w:val="Default"/>
        <w:jc w:val="both"/>
        <w:rPr>
          <w:rFonts w:asciiTheme="minorHAnsi" w:hAnsiTheme="minorHAnsi" w:cstheme="minorHAnsi"/>
        </w:rPr>
      </w:pPr>
      <w:proofErr w:type="gramStart"/>
      <w:r w:rsidRPr="00312DD5">
        <w:rPr>
          <w:rFonts w:asciiTheme="minorHAnsi" w:hAnsiTheme="minorHAnsi" w:cstheme="minorHAnsi"/>
          <w:b/>
          <w:bCs/>
        </w:rPr>
        <w:t>5d</w:t>
      </w:r>
      <w:proofErr w:type="gramEnd"/>
      <w:r w:rsidRPr="00312DD5">
        <w:rPr>
          <w:rFonts w:asciiTheme="minorHAnsi" w:hAnsiTheme="minorHAnsi" w:cstheme="minorHAnsi"/>
          <w:b/>
          <w:bCs/>
        </w:rPr>
        <w:t xml:space="preserve">. Uveďte počet obytných místností, které domácnost obývá/má k dispozici: </w:t>
      </w:r>
    </w:p>
    <w:p w14:paraId="04A1E6E3" w14:textId="01844CA6" w:rsidR="00312DD5" w:rsidRDefault="00312DD5" w:rsidP="00312DD5">
      <w:pPr>
        <w:spacing w:line="240" w:lineRule="auto"/>
        <w:jc w:val="both"/>
        <w:rPr>
          <w:rFonts w:cstheme="minorHAnsi"/>
          <w:sz w:val="24"/>
          <w:szCs w:val="24"/>
        </w:rPr>
      </w:pPr>
      <w:r w:rsidRPr="00312DD5">
        <w:rPr>
          <w:rFonts w:cstheme="minorHAnsi"/>
          <w:sz w:val="24"/>
          <w:szCs w:val="24"/>
        </w:rPr>
        <w:t>POKYN: Obytnou místností se rozumí část bytu, která splňuje požadavky předepsané vyhláškou č. 268/2009 Sb., je určena k trvalému bydlení a má nejmenší podlahovou plochu 8 m2. Kuchyň, která má plochu nejméně 12 m2 a má zajištěno přímé denní osvětlení, přímé větrání a vytápění s možností regulace tepla, je obytnou místností. Pokud tvoří byt jedna obytná místnost, musí mít podlahovou plochu nejméně 16 m2; u místností se šikmými stropy se do plochy obytné místnosti nezapočítává plocha se světlou výškou menší než 1,2 m.</w:t>
      </w:r>
    </w:p>
    <w:tbl>
      <w:tblPr>
        <w:tblStyle w:val="Mkatabulky"/>
        <w:tblW w:w="0" w:type="auto"/>
        <w:tblInd w:w="7650" w:type="dxa"/>
        <w:tblLook w:val="04A0" w:firstRow="1" w:lastRow="0" w:firstColumn="1" w:lastColumn="0" w:noHBand="0" w:noVBand="1"/>
      </w:tblPr>
      <w:tblGrid>
        <w:gridCol w:w="1412"/>
      </w:tblGrid>
      <w:tr w:rsidR="00312DD5" w14:paraId="6DAD53D5" w14:textId="77777777" w:rsidTr="0061218F">
        <w:tc>
          <w:tcPr>
            <w:tcW w:w="1412" w:type="dxa"/>
            <w:shd w:val="clear" w:color="auto" w:fill="E7E6E6" w:themeFill="background2"/>
          </w:tcPr>
          <w:p w14:paraId="3888A84D" w14:textId="77777777" w:rsidR="00312DD5" w:rsidRDefault="00312DD5" w:rsidP="00312DD5">
            <w:pPr>
              <w:jc w:val="both"/>
              <w:rPr>
                <w:b/>
                <w:bCs/>
                <w:sz w:val="24"/>
                <w:szCs w:val="24"/>
              </w:rPr>
            </w:pPr>
          </w:p>
        </w:tc>
      </w:tr>
    </w:tbl>
    <w:p w14:paraId="320B690F" w14:textId="58C41068" w:rsidR="00312DD5" w:rsidRDefault="00312DD5" w:rsidP="00312DD5">
      <w:pPr>
        <w:spacing w:line="240" w:lineRule="auto"/>
        <w:jc w:val="both"/>
        <w:rPr>
          <w:b/>
          <w:bCs/>
          <w:sz w:val="24"/>
          <w:szCs w:val="24"/>
        </w:rPr>
      </w:pPr>
    </w:p>
    <w:p w14:paraId="734AF09C" w14:textId="77777777" w:rsidR="00312DD5" w:rsidRPr="00312DD5" w:rsidRDefault="00312DD5" w:rsidP="00312DD5">
      <w:pPr>
        <w:pStyle w:val="Default"/>
        <w:rPr>
          <w:rFonts w:asciiTheme="minorHAnsi" w:hAnsiTheme="minorHAnsi" w:cstheme="minorHAnsi"/>
        </w:rPr>
      </w:pPr>
      <w:r w:rsidRPr="00312DD5">
        <w:rPr>
          <w:rFonts w:asciiTheme="minorHAnsi" w:hAnsiTheme="minorHAnsi" w:cstheme="minorHAnsi"/>
          <w:b/>
          <w:bCs/>
        </w:rPr>
        <w:lastRenderedPageBreak/>
        <w:t xml:space="preserve">5e. Uveďte plošnou výměru bytu, kterou domácnost obývá/má k dispozici: </w:t>
      </w:r>
    </w:p>
    <w:p w14:paraId="74B63833" w14:textId="1CFD8D81" w:rsidR="00312DD5" w:rsidRPr="00312DD5" w:rsidRDefault="00312DD5" w:rsidP="00312DD5">
      <w:pPr>
        <w:spacing w:line="240" w:lineRule="auto"/>
        <w:jc w:val="both"/>
        <w:rPr>
          <w:rFonts w:cstheme="minorHAnsi"/>
          <w:b/>
          <w:bCs/>
          <w:sz w:val="24"/>
          <w:szCs w:val="24"/>
        </w:rPr>
      </w:pPr>
      <w:r w:rsidRPr="00312DD5">
        <w:rPr>
          <w:rFonts w:cstheme="minorHAnsi"/>
          <w:sz w:val="24"/>
          <w:szCs w:val="24"/>
        </w:rPr>
        <w:t>POKYN: Plošnou výměrou bytu se rozumí součet ploch všech jeho místností včetně místností vybavení bytu užívaných jeho nájemcem (započítává se tak i kuchyně menší než 12 m2 nebo ložnice menší než 8 m2), bez ploch domovního vybavení a bez ploch sklepu, balkonu, lodžie nebo terasy. Jednotlivé plochy jsou vymezeny vnitřním lícem svislých konstrukcí stěn včetně jejich povrchových úprav (např. omítky). Do podlahové plochy místností se nezapočítávají nosné sloupy uprostřed místností, plocha dveřních a okenních ústupků, do podlahové plochy místností se započítávají plochy využité k zastavění zařizovacími předměty (např. nábytek, vestavěný nábytek, umyvadlo, vana včetně schodišťového stupně, kuchyňská linka, lednice, plynový a elektrický sporák, kamna nebo jiná otopná tělesa); příčky, které nerozdělují místnosti a nejsou postaveny až ke stropu (např. dělicí příčky v koupelnách opticky oddělující záchodovou mísu od ostatního prostoru, mobilní příčky atd.), u místností se šikmými stropy se do plochy obytné místnosti nezapočítává.</w:t>
      </w:r>
    </w:p>
    <w:tbl>
      <w:tblPr>
        <w:tblStyle w:val="Mkatabulky"/>
        <w:tblW w:w="0" w:type="auto"/>
        <w:tblInd w:w="7650" w:type="dxa"/>
        <w:tblLook w:val="04A0" w:firstRow="1" w:lastRow="0" w:firstColumn="1" w:lastColumn="0" w:noHBand="0" w:noVBand="1"/>
      </w:tblPr>
      <w:tblGrid>
        <w:gridCol w:w="1412"/>
      </w:tblGrid>
      <w:tr w:rsidR="00312DD5" w14:paraId="1286CF1C" w14:textId="77777777" w:rsidTr="0061218F">
        <w:tc>
          <w:tcPr>
            <w:tcW w:w="1412" w:type="dxa"/>
            <w:shd w:val="clear" w:color="auto" w:fill="E7E6E6" w:themeFill="background2"/>
          </w:tcPr>
          <w:p w14:paraId="76E38C35" w14:textId="77777777" w:rsidR="00312DD5" w:rsidRDefault="00312DD5" w:rsidP="0061218F">
            <w:pPr>
              <w:jc w:val="both"/>
              <w:rPr>
                <w:b/>
                <w:bCs/>
                <w:sz w:val="24"/>
                <w:szCs w:val="24"/>
              </w:rPr>
            </w:pPr>
          </w:p>
        </w:tc>
      </w:tr>
    </w:tbl>
    <w:p w14:paraId="66486BDC" w14:textId="77777777" w:rsidR="00312DD5" w:rsidRDefault="00312DD5" w:rsidP="00312DD5">
      <w:pPr>
        <w:jc w:val="both"/>
        <w:rPr>
          <w:b/>
          <w:bCs/>
          <w:sz w:val="24"/>
          <w:szCs w:val="24"/>
        </w:rPr>
      </w:pPr>
    </w:p>
    <w:p w14:paraId="77F6B9D1" w14:textId="09680A84" w:rsidR="00A278C9" w:rsidRPr="00A278C9" w:rsidRDefault="00A278C9" w:rsidP="00A278C9">
      <w:pPr>
        <w:pStyle w:val="Default"/>
        <w:rPr>
          <w:rFonts w:asciiTheme="minorHAnsi" w:hAnsiTheme="minorHAnsi" w:cstheme="minorHAnsi"/>
          <w:b/>
          <w:bCs/>
          <w:u w:val="single"/>
        </w:rPr>
      </w:pPr>
      <w:r w:rsidRPr="00A278C9">
        <w:rPr>
          <w:rFonts w:asciiTheme="minorHAnsi" w:hAnsiTheme="minorHAnsi" w:cstheme="minorHAnsi"/>
          <w:b/>
          <w:bCs/>
          <w:u w:val="single"/>
        </w:rPr>
        <w:t xml:space="preserve">6. Ohrožení ztrátou bydlení </w:t>
      </w:r>
    </w:p>
    <w:p w14:paraId="77681748" w14:textId="77777777" w:rsidR="00A278C9" w:rsidRPr="00A278C9" w:rsidRDefault="00A278C9" w:rsidP="00A278C9">
      <w:pPr>
        <w:pStyle w:val="Default"/>
        <w:rPr>
          <w:rFonts w:asciiTheme="minorHAnsi" w:hAnsiTheme="minorHAnsi" w:cstheme="minorHAnsi"/>
        </w:rPr>
      </w:pPr>
    </w:p>
    <w:p w14:paraId="657C823D" w14:textId="4F4381A9" w:rsidR="00312DD5" w:rsidRDefault="00A278C9" w:rsidP="00A278C9">
      <w:pPr>
        <w:jc w:val="both"/>
        <w:rPr>
          <w:b/>
          <w:bCs/>
          <w:sz w:val="24"/>
          <w:szCs w:val="24"/>
        </w:rPr>
      </w:pPr>
      <w:proofErr w:type="gramStart"/>
      <w:r w:rsidRPr="00A278C9">
        <w:rPr>
          <w:rFonts w:cstheme="minorHAnsi"/>
          <w:b/>
          <w:bCs/>
          <w:sz w:val="24"/>
          <w:szCs w:val="24"/>
        </w:rPr>
        <w:t>6a</w:t>
      </w:r>
      <w:proofErr w:type="gramEnd"/>
      <w:r w:rsidRPr="00A278C9">
        <w:rPr>
          <w:rFonts w:cstheme="minorHAnsi"/>
          <w:b/>
          <w:bCs/>
          <w:sz w:val="24"/>
          <w:szCs w:val="24"/>
        </w:rPr>
        <w:t xml:space="preserve">. Hrozí Vám (Vaší domácnosti) vystěhování z bytu (prostoru k bydlení)? </w:t>
      </w:r>
      <w:r w:rsidRPr="00A278C9">
        <w:rPr>
          <w:rFonts w:cstheme="minorHAnsi"/>
          <w:sz w:val="24"/>
          <w:szCs w:val="24"/>
        </w:rPr>
        <w:t>Odpověď označte.</w:t>
      </w:r>
    </w:p>
    <w:tbl>
      <w:tblPr>
        <w:tblStyle w:val="Mkatabulky"/>
        <w:tblW w:w="0" w:type="auto"/>
        <w:tblLook w:val="04A0" w:firstRow="1" w:lastRow="0" w:firstColumn="1" w:lastColumn="0" w:noHBand="0" w:noVBand="1"/>
      </w:tblPr>
      <w:tblGrid>
        <w:gridCol w:w="7650"/>
        <w:gridCol w:w="1412"/>
      </w:tblGrid>
      <w:tr w:rsidR="00A278C9" w:rsidRPr="009F3C11" w14:paraId="217B16A3" w14:textId="77777777" w:rsidTr="0061218F">
        <w:tc>
          <w:tcPr>
            <w:tcW w:w="7650" w:type="dxa"/>
            <w:shd w:val="clear" w:color="auto" w:fill="E7E6E6" w:themeFill="background2"/>
          </w:tcPr>
          <w:p w14:paraId="13EEFD50" w14:textId="22114B05" w:rsidR="00A278C9" w:rsidRDefault="00A278C9" w:rsidP="00A278C9">
            <w:pPr>
              <w:rPr>
                <w:sz w:val="20"/>
                <w:szCs w:val="20"/>
              </w:rPr>
            </w:pPr>
            <w:r w:rsidRPr="00B71ECD">
              <w:rPr>
                <w:rFonts w:cstheme="minorHAnsi"/>
                <w:b/>
                <w:bCs/>
                <w:sz w:val="24"/>
                <w:szCs w:val="24"/>
              </w:rPr>
              <w:t xml:space="preserve">ANO </w:t>
            </w:r>
            <w:r>
              <w:rPr>
                <w:sz w:val="20"/>
                <w:szCs w:val="20"/>
              </w:rPr>
              <w:t xml:space="preserve">(uveďte termín, kdy se musíte vystěhovat a důvod pro vystěhování): </w:t>
            </w:r>
          </w:p>
          <w:p w14:paraId="0712F47B" w14:textId="33E8442C" w:rsidR="00A278C9" w:rsidRDefault="00A278C9" w:rsidP="0061218F">
            <w:pPr>
              <w:rPr>
                <w:sz w:val="24"/>
                <w:szCs w:val="24"/>
              </w:rPr>
            </w:pPr>
          </w:p>
          <w:p w14:paraId="7D39C003" w14:textId="77777777" w:rsidR="00A278C9" w:rsidRDefault="00A278C9" w:rsidP="0061218F">
            <w:pPr>
              <w:rPr>
                <w:sz w:val="24"/>
                <w:szCs w:val="24"/>
              </w:rPr>
            </w:pPr>
          </w:p>
          <w:p w14:paraId="2B882F2C" w14:textId="77777777" w:rsidR="00A278C9" w:rsidRDefault="00A278C9" w:rsidP="0061218F">
            <w:pPr>
              <w:rPr>
                <w:sz w:val="24"/>
                <w:szCs w:val="24"/>
              </w:rPr>
            </w:pPr>
          </w:p>
          <w:p w14:paraId="22867D08" w14:textId="77777777" w:rsidR="00A278C9" w:rsidRPr="00B71ECD" w:rsidRDefault="00A278C9" w:rsidP="0061218F">
            <w:pPr>
              <w:rPr>
                <w:sz w:val="24"/>
                <w:szCs w:val="24"/>
              </w:rPr>
            </w:pPr>
          </w:p>
          <w:p w14:paraId="1C7771C7" w14:textId="77777777" w:rsidR="00A278C9" w:rsidRPr="00592680" w:rsidRDefault="00A278C9" w:rsidP="0061218F">
            <w:pPr>
              <w:rPr>
                <w:rFonts w:cstheme="minorHAnsi"/>
                <w:b/>
                <w:bCs/>
                <w:sz w:val="24"/>
                <w:szCs w:val="24"/>
              </w:rPr>
            </w:pPr>
          </w:p>
        </w:tc>
        <w:tc>
          <w:tcPr>
            <w:tcW w:w="1412" w:type="dxa"/>
            <w:shd w:val="clear" w:color="auto" w:fill="E7E6E6" w:themeFill="background2"/>
          </w:tcPr>
          <w:p w14:paraId="2D5498EA" w14:textId="0C77C8ED" w:rsidR="00A278C9" w:rsidRPr="009F3C11" w:rsidRDefault="00A278C9" w:rsidP="00A278C9">
            <w:pPr>
              <w:pStyle w:val="Default"/>
              <w:jc w:val="center"/>
              <w:rPr>
                <w:rFonts w:asciiTheme="minorHAnsi" w:hAnsiTheme="minorHAnsi" w:cstheme="minorHAnsi"/>
                <w:b/>
                <w:bCs/>
              </w:rPr>
            </w:pPr>
            <w:r>
              <w:rPr>
                <w:rFonts w:asciiTheme="minorHAnsi" w:hAnsiTheme="minorHAnsi" w:cstheme="minorHAnsi"/>
                <w:b/>
                <w:bCs/>
              </w:rPr>
              <w:t>1</w:t>
            </w:r>
          </w:p>
        </w:tc>
      </w:tr>
      <w:tr w:rsidR="00A278C9" w:rsidRPr="009F3C11" w14:paraId="7C1260C9" w14:textId="77777777" w:rsidTr="0061218F">
        <w:tc>
          <w:tcPr>
            <w:tcW w:w="7650" w:type="dxa"/>
            <w:shd w:val="clear" w:color="auto" w:fill="E7E6E6" w:themeFill="background2"/>
          </w:tcPr>
          <w:p w14:paraId="0A202596" w14:textId="73A5EC4C" w:rsidR="00A278C9" w:rsidRPr="00592680" w:rsidRDefault="00A278C9" w:rsidP="0061218F">
            <w:pPr>
              <w:rPr>
                <w:rFonts w:cstheme="minorHAnsi"/>
                <w:b/>
                <w:bCs/>
                <w:sz w:val="24"/>
                <w:szCs w:val="24"/>
              </w:rPr>
            </w:pPr>
            <w:r w:rsidRPr="00592680">
              <w:rPr>
                <w:rFonts w:cstheme="minorHAnsi"/>
                <w:b/>
                <w:bCs/>
                <w:sz w:val="24"/>
                <w:szCs w:val="24"/>
              </w:rPr>
              <w:t>NE</w:t>
            </w:r>
            <w:r>
              <w:rPr>
                <w:rFonts w:cstheme="minorHAnsi"/>
                <w:b/>
                <w:bCs/>
                <w:sz w:val="24"/>
                <w:szCs w:val="24"/>
              </w:rPr>
              <w:t xml:space="preserve"> </w:t>
            </w:r>
          </w:p>
        </w:tc>
        <w:tc>
          <w:tcPr>
            <w:tcW w:w="1412" w:type="dxa"/>
            <w:shd w:val="clear" w:color="auto" w:fill="E7E6E6" w:themeFill="background2"/>
          </w:tcPr>
          <w:p w14:paraId="0E4EB214" w14:textId="6A63D1DC" w:rsidR="00A278C9" w:rsidRPr="009F3C11" w:rsidRDefault="00A278C9" w:rsidP="00A278C9">
            <w:pPr>
              <w:pStyle w:val="Default"/>
              <w:jc w:val="center"/>
              <w:rPr>
                <w:rFonts w:asciiTheme="minorHAnsi" w:hAnsiTheme="minorHAnsi" w:cstheme="minorHAnsi"/>
                <w:b/>
                <w:bCs/>
              </w:rPr>
            </w:pPr>
            <w:r>
              <w:rPr>
                <w:rFonts w:asciiTheme="minorHAnsi" w:hAnsiTheme="minorHAnsi" w:cstheme="minorHAnsi"/>
                <w:b/>
                <w:bCs/>
              </w:rPr>
              <w:t>2</w:t>
            </w:r>
          </w:p>
        </w:tc>
      </w:tr>
    </w:tbl>
    <w:p w14:paraId="730B5B39" w14:textId="727922C2" w:rsidR="00A278C9" w:rsidRDefault="00A278C9" w:rsidP="00312DD5">
      <w:pPr>
        <w:spacing w:line="240" w:lineRule="auto"/>
        <w:jc w:val="both"/>
        <w:rPr>
          <w:rFonts w:cstheme="minorHAnsi"/>
          <w:b/>
          <w:bCs/>
          <w:sz w:val="24"/>
          <w:szCs w:val="24"/>
        </w:rPr>
      </w:pPr>
    </w:p>
    <w:p w14:paraId="2C3765DD" w14:textId="7AA5447F" w:rsidR="00A278C9" w:rsidRDefault="00A278C9" w:rsidP="00312DD5">
      <w:pPr>
        <w:spacing w:line="240" w:lineRule="auto"/>
        <w:jc w:val="both"/>
        <w:rPr>
          <w:rFonts w:cstheme="minorHAnsi"/>
          <w:b/>
          <w:bCs/>
          <w:sz w:val="24"/>
          <w:szCs w:val="24"/>
        </w:rPr>
      </w:pPr>
    </w:p>
    <w:p w14:paraId="3141C196" w14:textId="42AC5E4D" w:rsidR="00A278C9" w:rsidRDefault="00A278C9" w:rsidP="00312DD5">
      <w:pPr>
        <w:spacing w:line="240" w:lineRule="auto"/>
        <w:jc w:val="both"/>
        <w:rPr>
          <w:rFonts w:cstheme="minorHAnsi"/>
          <w:b/>
          <w:bCs/>
          <w:sz w:val="24"/>
          <w:szCs w:val="24"/>
        </w:rPr>
      </w:pPr>
    </w:p>
    <w:p w14:paraId="69AA7C66" w14:textId="77777777" w:rsidR="00A278C9" w:rsidRDefault="00A278C9" w:rsidP="00312DD5">
      <w:pPr>
        <w:spacing w:line="240" w:lineRule="auto"/>
        <w:jc w:val="both"/>
        <w:rPr>
          <w:rFonts w:cstheme="minorHAnsi"/>
          <w:b/>
          <w:bCs/>
          <w:sz w:val="24"/>
          <w:szCs w:val="24"/>
        </w:rPr>
      </w:pPr>
    </w:p>
    <w:tbl>
      <w:tblPr>
        <w:tblStyle w:val="Mkatabulky"/>
        <w:tblW w:w="0" w:type="auto"/>
        <w:tblLook w:val="04A0" w:firstRow="1" w:lastRow="0" w:firstColumn="1" w:lastColumn="0" w:noHBand="0" w:noVBand="1"/>
      </w:tblPr>
      <w:tblGrid>
        <w:gridCol w:w="1838"/>
        <w:gridCol w:w="7224"/>
      </w:tblGrid>
      <w:tr w:rsidR="00A278C9" w:rsidRPr="009F3C11" w14:paraId="159764A6" w14:textId="77777777" w:rsidTr="00A278C9">
        <w:tc>
          <w:tcPr>
            <w:tcW w:w="9062" w:type="dxa"/>
            <w:gridSpan w:val="2"/>
            <w:shd w:val="clear" w:color="auto" w:fill="E7E6E6" w:themeFill="background2"/>
            <w:vAlign w:val="center"/>
          </w:tcPr>
          <w:p w14:paraId="6995CB18" w14:textId="329D4497" w:rsidR="00A278C9" w:rsidRDefault="00A278C9" w:rsidP="00A278C9">
            <w:pPr>
              <w:pStyle w:val="Default"/>
              <w:jc w:val="center"/>
              <w:rPr>
                <w:sz w:val="28"/>
                <w:szCs w:val="28"/>
              </w:rPr>
            </w:pPr>
            <w:r>
              <w:rPr>
                <w:b/>
                <w:bCs/>
                <w:sz w:val="28"/>
                <w:szCs w:val="28"/>
              </w:rPr>
              <w:t>VYPLNĚNÍ DOTAZNÍKU – ČÁST A</w:t>
            </w:r>
          </w:p>
          <w:p w14:paraId="5A8E0660" w14:textId="6E5DEA36" w:rsidR="00A278C9" w:rsidRPr="009F3C11" w:rsidRDefault="00A278C9" w:rsidP="00A278C9">
            <w:pPr>
              <w:pStyle w:val="Default"/>
              <w:jc w:val="center"/>
              <w:rPr>
                <w:rFonts w:asciiTheme="minorHAnsi" w:hAnsiTheme="minorHAnsi" w:cstheme="minorHAnsi"/>
                <w:b/>
                <w:bCs/>
              </w:rPr>
            </w:pPr>
          </w:p>
        </w:tc>
      </w:tr>
      <w:tr w:rsidR="00A278C9" w:rsidRPr="009F3C11" w14:paraId="0B30E8C1" w14:textId="77777777" w:rsidTr="00A278C9">
        <w:trPr>
          <w:trHeight w:val="567"/>
        </w:trPr>
        <w:tc>
          <w:tcPr>
            <w:tcW w:w="1838" w:type="dxa"/>
            <w:shd w:val="clear" w:color="auto" w:fill="E7E6E6" w:themeFill="background2"/>
            <w:vAlign w:val="center"/>
          </w:tcPr>
          <w:p w14:paraId="6BFCEAA0" w14:textId="60F98AAD" w:rsidR="00A278C9" w:rsidRPr="00592680" w:rsidRDefault="00A278C9" w:rsidP="0061218F">
            <w:pPr>
              <w:rPr>
                <w:rFonts w:cstheme="minorHAnsi"/>
                <w:b/>
                <w:bCs/>
                <w:sz w:val="24"/>
                <w:szCs w:val="24"/>
              </w:rPr>
            </w:pPr>
            <w:r>
              <w:rPr>
                <w:rFonts w:cstheme="minorHAnsi"/>
                <w:b/>
                <w:bCs/>
                <w:sz w:val="24"/>
                <w:szCs w:val="24"/>
              </w:rPr>
              <w:t>Jméno:</w:t>
            </w:r>
          </w:p>
        </w:tc>
        <w:tc>
          <w:tcPr>
            <w:tcW w:w="7224" w:type="dxa"/>
            <w:shd w:val="clear" w:color="auto" w:fill="E7E6E6" w:themeFill="background2"/>
            <w:vAlign w:val="center"/>
          </w:tcPr>
          <w:p w14:paraId="60C1F069" w14:textId="0AE32A39" w:rsidR="00A278C9" w:rsidRPr="009F3C11" w:rsidRDefault="00A278C9" w:rsidP="0061218F">
            <w:pPr>
              <w:pStyle w:val="Default"/>
              <w:jc w:val="center"/>
              <w:rPr>
                <w:rFonts w:asciiTheme="minorHAnsi" w:hAnsiTheme="minorHAnsi" w:cstheme="minorHAnsi"/>
                <w:b/>
                <w:bCs/>
              </w:rPr>
            </w:pPr>
          </w:p>
        </w:tc>
      </w:tr>
      <w:tr w:rsidR="00A278C9" w:rsidRPr="009F3C11" w14:paraId="422CE58E" w14:textId="77777777" w:rsidTr="00A278C9">
        <w:trPr>
          <w:trHeight w:val="567"/>
        </w:trPr>
        <w:tc>
          <w:tcPr>
            <w:tcW w:w="1838" w:type="dxa"/>
            <w:shd w:val="clear" w:color="auto" w:fill="E7E6E6" w:themeFill="background2"/>
            <w:vAlign w:val="center"/>
          </w:tcPr>
          <w:p w14:paraId="40A00EB5" w14:textId="4E857BAA" w:rsidR="00A278C9" w:rsidRPr="00592680" w:rsidRDefault="00A278C9" w:rsidP="0061218F">
            <w:pPr>
              <w:rPr>
                <w:rFonts w:cstheme="minorHAnsi"/>
                <w:b/>
                <w:bCs/>
                <w:sz w:val="24"/>
                <w:szCs w:val="24"/>
              </w:rPr>
            </w:pPr>
            <w:r>
              <w:rPr>
                <w:rFonts w:cstheme="minorHAnsi"/>
                <w:b/>
                <w:bCs/>
                <w:sz w:val="24"/>
                <w:szCs w:val="24"/>
              </w:rPr>
              <w:t>Místo a čas:</w:t>
            </w:r>
          </w:p>
        </w:tc>
        <w:tc>
          <w:tcPr>
            <w:tcW w:w="7224" w:type="dxa"/>
            <w:shd w:val="clear" w:color="auto" w:fill="E7E6E6" w:themeFill="background2"/>
            <w:vAlign w:val="center"/>
          </w:tcPr>
          <w:p w14:paraId="57611343" w14:textId="77777777" w:rsidR="00A278C9" w:rsidRPr="009F3C11" w:rsidRDefault="00A278C9" w:rsidP="0061218F">
            <w:pPr>
              <w:pStyle w:val="Default"/>
              <w:jc w:val="center"/>
              <w:rPr>
                <w:rFonts w:asciiTheme="minorHAnsi" w:hAnsiTheme="minorHAnsi" w:cstheme="minorHAnsi"/>
                <w:b/>
                <w:bCs/>
              </w:rPr>
            </w:pPr>
          </w:p>
        </w:tc>
      </w:tr>
      <w:tr w:rsidR="00A278C9" w:rsidRPr="009F3C11" w14:paraId="59E9D5A8" w14:textId="77777777" w:rsidTr="00A278C9">
        <w:trPr>
          <w:trHeight w:val="567"/>
        </w:trPr>
        <w:tc>
          <w:tcPr>
            <w:tcW w:w="1838" w:type="dxa"/>
            <w:shd w:val="clear" w:color="auto" w:fill="E7E6E6" w:themeFill="background2"/>
            <w:vAlign w:val="center"/>
          </w:tcPr>
          <w:p w14:paraId="47A16ADF" w14:textId="3EDB1096" w:rsidR="00A278C9" w:rsidRPr="00592680" w:rsidRDefault="00A278C9" w:rsidP="0061218F">
            <w:pPr>
              <w:rPr>
                <w:rFonts w:cstheme="minorHAnsi"/>
                <w:b/>
                <w:bCs/>
                <w:sz w:val="24"/>
                <w:szCs w:val="24"/>
              </w:rPr>
            </w:pPr>
            <w:r>
              <w:rPr>
                <w:rFonts w:cstheme="minorHAnsi"/>
                <w:b/>
                <w:bCs/>
                <w:sz w:val="24"/>
                <w:szCs w:val="24"/>
              </w:rPr>
              <w:t xml:space="preserve">Podpis </w:t>
            </w:r>
          </w:p>
        </w:tc>
        <w:tc>
          <w:tcPr>
            <w:tcW w:w="7224" w:type="dxa"/>
            <w:shd w:val="clear" w:color="auto" w:fill="E7E6E6" w:themeFill="background2"/>
            <w:vAlign w:val="center"/>
          </w:tcPr>
          <w:p w14:paraId="168DD324" w14:textId="77777777" w:rsidR="00A278C9" w:rsidRPr="009F3C11" w:rsidRDefault="00A278C9" w:rsidP="0061218F">
            <w:pPr>
              <w:pStyle w:val="Default"/>
              <w:jc w:val="center"/>
              <w:rPr>
                <w:rFonts w:asciiTheme="minorHAnsi" w:hAnsiTheme="minorHAnsi" w:cstheme="minorHAnsi"/>
                <w:b/>
                <w:bCs/>
              </w:rPr>
            </w:pPr>
          </w:p>
        </w:tc>
      </w:tr>
    </w:tbl>
    <w:p w14:paraId="415FB371" w14:textId="77777777" w:rsidR="00A278C9" w:rsidRPr="00312DD5" w:rsidRDefault="00A278C9" w:rsidP="00312DD5">
      <w:pPr>
        <w:spacing w:line="240" w:lineRule="auto"/>
        <w:jc w:val="both"/>
        <w:rPr>
          <w:rFonts w:cstheme="minorHAnsi"/>
          <w:b/>
          <w:bCs/>
          <w:sz w:val="24"/>
          <w:szCs w:val="24"/>
        </w:rPr>
      </w:pPr>
    </w:p>
    <w:sectPr w:rsidR="00A278C9" w:rsidRPr="00312DD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29224" w14:textId="77777777" w:rsidR="00966150" w:rsidRDefault="00966150" w:rsidP="00966150">
      <w:pPr>
        <w:spacing w:after="0" w:line="240" w:lineRule="auto"/>
      </w:pPr>
      <w:r>
        <w:separator/>
      </w:r>
    </w:p>
  </w:endnote>
  <w:endnote w:type="continuationSeparator" w:id="0">
    <w:p w14:paraId="62D23BCE" w14:textId="77777777" w:rsidR="00966150" w:rsidRDefault="00966150" w:rsidP="00966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009085"/>
      <w:docPartObj>
        <w:docPartGallery w:val="Page Numbers (Bottom of Page)"/>
        <w:docPartUnique/>
      </w:docPartObj>
    </w:sdtPr>
    <w:sdtContent>
      <w:p w14:paraId="30260B3F" w14:textId="590D63D2" w:rsidR="00966150" w:rsidRDefault="00966150">
        <w:pPr>
          <w:pStyle w:val="Zpat"/>
          <w:jc w:val="center"/>
        </w:pPr>
        <w:r>
          <w:fldChar w:fldCharType="begin"/>
        </w:r>
        <w:r>
          <w:instrText>PAGE   \* MERGEFORMAT</w:instrText>
        </w:r>
        <w:r>
          <w:fldChar w:fldCharType="separate"/>
        </w:r>
        <w:r>
          <w:t>2</w:t>
        </w:r>
        <w:r>
          <w:fldChar w:fldCharType="end"/>
        </w:r>
      </w:p>
    </w:sdtContent>
  </w:sdt>
  <w:p w14:paraId="44904AD5" w14:textId="77777777" w:rsidR="00966150" w:rsidRDefault="0096615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BB937" w14:textId="77777777" w:rsidR="00966150" w:rsidRDefault="00966150" w:rsidP="00966150">
      <w:pPr>
        <w:spacing w:after="0" w:line="240" w:lineRule="auto"/>
      </w:pPr>
      <w:r>
        <w:separator/>
      </w:r>
    </w:p>
  </w:footnote>
  <w:footnote w:type="continuationSeparator" w:id="0">
    <w:p w14:paraId="486DB0AF" w14:textId="77777777" w:rsidR="00966150" w:rsidRDefault="00966150" w:rsidP="00966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4293" w14:textId="291873B9" w:rsidR="00966150" w:rsidRDefault="00966150" w:rsidP="00966150">
    <w:r w:rsidRPr="00966150">
      <w:rPr>
        <w:b/>
        <w:bCs/>
        <w:sz w:val="20"/>
        <w:szCs w:val="20"/>
      </w:rPr>
      <w:t>Dotazník – část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6BD6"/>
    <w:multiLevelType w:val="hybridMultilevel"/>
    <w:tmpl w:val="A36AC9A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3F70C42"/>
    <w:multiLevelType w:val="hybridMultilevel"/>
    <w:tmpl w:val="2F624EF4"/>
    <w:lvl w:ilvl="0" w:tplc="36B4E30E">
      <w:start w:val="1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59C"/>
    <w:rsid w:val="002B216B"/>
    <w:rsid w:val="00312DD5"/>
    <w:rsid w:val="00592680"/>
    <w:rsid w:val="00687E50"/>
    <w:rsid w:val="006A04B3"/>
    <w:rsid w:val="006D4858"/>
    <w:rsid w:val="0076460E"/>
    <w:rsid w:val="007D01A5"/>
    <w:rsid w:val="00815C60"/>
    <w:rsid w:val="00966150"/>
    <w:rsid w:val="009F3C11"/>
    <w:rsid w:val="00A278C9"/>
    <w:rsid w:val="00B063E3"/>
    <w:rsid w:val="00B71ECD"/>
    <w:rsid w:val="00B73DAB"/>
    <w:rsid w:val="00C06470"/>
    <w:rsid w:val="00CC359C"/>
    <w:rsid w:val="00E701DB"/>
    <w:rsid w:val="00F510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E71C4"/>
  <w15:chartTrackingRefBased/>
  <w15:docId w15:val="{F11BF550-4A6E-43A7-9BC7-E1521192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cs-CZ"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B216B"/>
  </w:style>
  <w:style w:type="paragraph" w:styleId="Nadpis1">
    <w:name w:val="heading 1"/>
    <w:basedOn w:val="Normln"/>
    <w:next w:val="Normln"/>
    <w:link w:val="Nadpis1Char"/>
    <w:uiPriority w:val="9"/>
    <w:qFormat/>
    <w:rsid w:val="002B216B"/>
    <w:pPr>
      <w:keepNext/>
      <w:keepLines/>
      <w:pBdr>
        <w:bottom w:val="single" w:sz="4" w:space="2" w:color="ED7D31"/>
      </w:pBdr>
      <w:spacing w:before="360" w:after="120" w:line="240" w:lineRule="auto"/>
      <w:outlineLvl w:val="0"/>
    </w:pPr>
    <w:rPr>
      <w:rFonts w:ascii="Calibri Light" w:eastAsia="SimSun" w:hAnsi="Calibri Light" w:cs="Times New Roman"/>
      <w:color w:val="262626"/>
      <w:sz w:val="40"/>
      <w:szCs w:val="40"/>
    </w:rPr>
  </w:style>
  <w:style w:type="paragraph" w:styleId="Nadpis2">
    <w:name w:val="heading 2"/>
    <w:basedOn w:val="Normln"/>
    <w:next w:val="Normln"/>
    <w:link w:val="Nadpis2Char"/>
    <w:uiPriority w:val="9"/>
    <w:unhideWhenUsed/>
    <w:qFormat/>
    <w:rsid w:val="002B216B"/>
    <w:pPr>
      <w:keepNext/>
      <w:keepLines/>
      <w:spacing w:before="120" w:after="0" w:line="240" w:lineRule="auto"/>
      <w:outlineLvl w:val="1"/>
    </w:pPr>
    <w:rPr>
      <w:rFonts w:ascii="Calibri Light" w:eastAsia="SimSun" w:hAnsi="Calibri Light" w:cs="Times New Roman"/>
      <w:color w:val="ED7D31"/>
      <w:sz w:val="36"/>
      <w:szCs w:val="36"/>
    </w:rPr>
  </w:style>
  <w:style w:type="paragraph" w:styleId="Nadpis3">
    <w:name w:val="heading 3"/>
    <w:basedOn w:val="Normln"/>
    <w:next w:val="Normln"/>
    <w:link w:val="Nadpis3Char"/>
    <w:uiPriority w:val="9"/>
    <w:unhideWhenUsed/>
    <w:qFormat/>
    <w:rsid w:val="002B216B"/>
    <w:pPr>
      <w:keepNext/>
      <w:keepLines/>
      <w:spacing w:before="80" w:after="0" w:line="240" w:lineRule="auto"/>
      <w:outlineLvl w:val="2"/>
    </w:pPr>
    <w:rPr>
      <w:rFonts w:ascii="Calibri Light" w:eastAsia="SimSun" w:hAnsi="Calibri Light" w:cs="Times New Roman"/>
      <w:color w:val="C45911"/>
      <w:sz w:val="32"/>
      <w:szCs w:val="32"/>
    </w:rPr>
  </w:style>
  <w:style w:type="paragraph" w:styleId="Nadpis4">
    <w:name w:val="heading 4"/>
    <w:basedOn w:val="Normln"/>
    <w:next w:val="Normln"/>
    <w:link w:val="Nadpis4Char"/>
    <w:uiPriority w:val="9"/>
    <w:unhideWhenUsed/>
    <w:qFormat/>
    <w:rsid w:val="002B216B"/>
    <w:pPr>
      <w:keepNext/>
      <w:keepLines/>
      <w:spacing w:before="80" w:after="0" w:line="240" w:lineRule="auto"/>
      <w:outlineLvl w:val="3"/>
    </w:pPr>
    <w:rPr>
      <w:rFonts w:ascii="Calibri Light" w:eastAsia="SimSun" w:hAnsi="Calibri Light" w:cs="Times New Roman"/>
      <w:i/>
      <w:iCs/>
      <w:color w:val="833C0B"/>
      <w:sz w:val="28"/>
      <w:szCs w:val="28"/>
    </w:rPr>
  </w:style>
  <w:style w:type="paragraph" w:styleId="Nadpis5">
    <w:name w:val="heading 5"/>
    <w:basedOn w:val="Normln"/>
    <w:next w:val="Normln"/>
    <w:link w:val="Nadpis5Char"/>
    <w:uiPriority w:val="9"/>
    <w:unhideWhenUsed/>
    <w:qFormat/>
    <w:rsid w:val="002B216B"/>
    <w:pPr>
      <w:keepNext/>
      <w:keepLines/>
      <w:spacing w:before="80" w:after="0" w:line="240" w:lineRule="auto"/>
      <w:outlineLvl w:val="4"/>
    </w:pPr>
    <w:rPr>
      <w:rFonts w:ascii="Calibri Light" w:eastAsia="SimSun" w:hAnsi="Calibri Light" w:cs="Times New Roman"/>
      <w:color w:val="C45911"/>
      <w:sz w:val="24"/>
      <w:szCs w:val="24"/>
    </w:rPr>
  </w:style>
  <w:style w:type="paragraph" w:styleId="Nadpis6">
    <w:name w:val="heading 6"/>
    <w:basedOn w:val="Normln"/>
    <w:next w:val="Normln"/>
    <w:link w:val="Nadpis6Char"/>
    <w:uiPriority w:val="9"/>
    <w:unhideWhenUsed/>
    <w:qFormat/>
    <w:rsid w:val="002B216B"/>
    <w:pPr>
      <w:keepNext/>
      <w:keepLines/>
      <w:spacing w:before="80" w:after="0" w:line="240" w:lineRule="auto"/>
      <w:outlineLvl w:val="5"/>
    </w:pPr>
    <w:rPr>
      <w:rFonts w:ascii="Calibri Light" w:eastAsia="SimSun" w:hAnsi="Calibri Light" w:cs="Times New Roman"/>
      <w:i/>
      <w:iCs/>
      <w:color w:val="833C0B"/>
      <w:sz w:val="24"/>
      <w:szCs w:val="24"/>
    </w:rPr>
  </w:style>
  <w:style w:type="paragraph" w:styleId="Nadpis7">
    <w:name w:val="heading 7"/>
    <w:basedOn w:val="Normln"/>
    <w:next w:val="Normln"/>
    <w:link w:val="Nadpis7Char"/>
    <w:uiPriority w:val="9"/>
    <w:unhideWhenUsed/>
    <w:qFormat/>
    <w:rsid w:val="002B216B"/>
    <w:pPr>
      <w:keepNext/>
      <w:keepLines/>
      <w:spacing w:before="80" w:after="0" w:line="240" w:lineRule="auto"/>
      <w:outlineLvl w:val="6"/>
    </w:pPr>
    <w:rPr>
      <w:rFonts w:ascii="Calibri Light" w:eastAsia="SimSun" w:hAnsi="Calibri Light" w:cs="Times New Roman"/>
      <w:b/>
      <w:bCs/>
      <w:color w:val="833C0B"/>
      <w:sz w:val="22"/>
      <w:szCs w:val="22"/>
    </w:rPr>
  </w:style>
  <w:style w:type="paragraph" w:styleId="Nadpis8">
    <w:name w:val="heading 8"/>
    <w:basedOn w:val="Normln"/>
    <w:next w:val="Normln"/>
    <w:link w:val="Nadpis8Char"/>
    <w:uiPriority w:val="9"/>
    <w:unhideWhenUsed/>
    <w:qFormat/>
    <w:rsid w:val="002B216B"/>
    <w:pPr>
      <w:keepNext/>
      <w:keepLines/>
      <w:spacing w:before="80" w:after="0" w:line="240" w:lineRule="auto"/>
      <w:outlineLvl w:val="7"/>
    </w:pPr>
    <w:rPr>
      <w:rFonts w:ascii="Calibri Light" w:eastAsia="SimSun" w:hAnsi="Calibri Light" w:cs="Times New Roman"/>
      <w:color w:val="833C0B"/>
      <w:sz w:val="22"/>
      <w:szCs w:val="22"/>
    </w:rPr>
  </w:style>
  <w:style w:type="paragraph" w:styleId="Nadpis9">
    <w:name w:val="heading 9"/>
    <w:basedOn w:val="Normln"/>
    <w:next w:val="Normln"/>
    <w:link w:val="Nadpis9Char"/>
    <w:uiPriority w:val="9"/>
    <w:unhideWhenUsed/>
    <w:qFormat/>
    <w:rsid w:val="002B216B"/>
    <w:pPr>
      <w:keepNext/>
      <w:keepLines/>
      <w:spacing w:before="80" w:after="0" w:line="240" w:lineRule="auto"/>
      <w:outlineLvl w:val="8"/>
    </w:pPr>
    <w:rPr>
      <w:rFonts w:ascii="Calibri Light" w:eastAsia="SimSun" w:hAnsi="Calibri Light" w:cs="Times New Roman"/>
      <w:i/>
      <w:iCs/>
      <w:color w:val="833C0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2B216B"/>
    <w:rPr>
      <w:rFonts w:ascii="Calibri Light" w:eastAsia="SimSun" w:hAnsi="Calibri Light" w:cs="Times New Roman"/>
      <w:color w:val="262626"/>
      <w:sz w:val="40"/>
      <w:szCs w:val="40"/>
    </w:rPr>
  </w:style>
  <w:style w:type="character" w:customStyle="1" w:styleId="Nadpis2Char">
    <w:name w:val="Nadpis 2 Char"/>
    <w:link w:val="Nadpis2"/>
    <w:uiPriority w:val="9"/>
    <w:rsid w:val="002B216B"/>
    <w:rPr>
      <w:rFonts w:ascii="Calibri Light" w:eastAsia="SimSun" w:hAnsi="Calibri Light" w:cs="Times New Roman"/>
      <w:color w:val="ED7D31"/>
      <w:sz w:val="36"/>
      <w:szCs w:val="36"/>
    </w:rPr>
  </w:style>
  <w:style w:type="character" w:customStyle="1" w:styleId="Nadpis3Char">
    <w:name w:val="Nadpis 3 Char"/>
    <w:link w:val="Nadpis3"/>
    <w:uiPriority w:val="9"/>
    <w:rsid w:val="002B216B"/>
    <w:rPr>
      <w:rFonts w:ascii="Calibri Light" w:eastAsia="SimSun" w:hAnsi="Calibri Light" w:cs="Times New Roman"/>
      <w:color w:val="C45911"/>
      <w:sz w:val="32"/>
      <w:szCs w:val="32"/>
    </w:rPr>
  </w:style>
  <w:style w:type="character" w:customStyle="1" w:styleId="Nadpis4Char">
    <w:name w:val="Nadpis 4 Char"/>
    <w:link w:val="Nadpis4"/>
    <w:uiPriority w:val="9"/>
    <w:rsid w:val="002B216B"/>
    <w:rPr>
      <w:rFonts w:ascii="Calibri Light" w:eastAsia="SimSun" w:hAnsi="Calibri Light" w:cs="Times New Roman"/>
      <w:i/>
      <w:iCs/>
      <w:color w:val="833C0B"/>
      <w:sz w:val="28"/>
      <w:szCs w:val="28"/>
    </w:rPr>
  </w:style>
  <w:style w:type="character" w:customStyle="1" w:styleId="Nadpis5Char">
    <w:name w:val="Nadpis 5 Char"/>
    <w:link w:val="Nadpis5"/>
    <w:uiPriority w:val="9"/>
    <w:rsid w:val="002B216B"/>
    <w:rPr>
      <w:rFonts w:ascii="Calibri Light" w:eastAsia="SimSun" w:hAnsi="Calibri Light" w:cs="Times New Roman"/>
      <w:color w:val="C45911"/>
      <w:sz w:val="24"/>
      <w:szCs w:val="24"/>
    </w:rPr>
  </w:style>
  <w:style w:type="character" w:customStyle="1" w:styleId="Nadpis6Char">
    <w:name w:val="Nadpis 6 Char"/>
    <w:link w:val="Nadpis6"/>
    <w:uiPriority w:val="9"/>
    <w:rsid w:val="002B216B"/>
    <w:rPr>
      <w:rFonts w:ascii="Calibri Light" w:eastAsia="SimSun" w:hAnsi="Calibri Light" w:cs="Times New Roman"/>
      <w:i/>
      <w:iCs/>
      <w:color w:val="833C0B"/>
      <w:sz w:val="24"/>
      <w:szCs w:val="24"/>
    </w:rPr>
  </w:style>
  <w:style w:type="character" w:customStyle="1" w:styleId="Nadpis7Char">
    <w:name w:val="Nadpis 7 Char"/>
    <w:link w:val="Nadpis7"/>
    <w:uiPriority w:val="9"/>
    <w:rsid w:val="002B216B"/>
    <w:rPr>
      <w:rFonts w:ascii="Calibri Light" w:eastAsia="SimSun" w:hAnsi="Calibri Light" w:cs="Times New Roman"/>
      <w:b/>
      <w:bCs/>
      <w:color w:val="833C0B"/>
      <w:sz w:val="22"/>
      <w:szCs w:val="22"/>
    </w:rPr>
  </w:style>
  <w:style w:type="character" w:customStyle="1" w:styleId="Nadpis8Char">
    <w:name w:val="Nadpis 8 Char"/>
    <w:link w:val="Nadpis8"/>
    <w:uiPriority w:val="9"/>
    <w:rsid w:val="002B216B"/>
    <w:rPr>
      <w:rFonts w:ascii="Calibri Light" w:eastAsia="SimSun" w:hAnsi="Calibri Light" w:cs="Times New Roman"/>
      <w:color w:val="833C0B"/>
      <w:sz w:val="22"/>
      <w:szCs w:val="22"/>
    </w:rPr>
  </w:style>
  <w:style w:type="character" w:customStyle="1" w:styleId="Nadpis9Char">
    <w:name w:val="Nadpis 9 Char"/>
    <w:link w:val="Nadpis9"/>
    <w:uiPriority w:val="9"/>
    <w:rsid w:val="002B216B"/>
    <w:rPr>
      <w:rFonts w:ascii="Calibri Light" w:eastAsia="SimSun" w:hAnsi="Calibri Light" w:cs="Times New Roman"/>
      <w:i/>
      <w:iCs/>
      <w:color w:val="833C0B"/>
      <w:sz w:val="22"/>
      <w:szCs w:val="22"/>
    </w:rPr>
  </w:style>
  <w:style w:type="paragraph" w:styleId="Titulek">
    <w:name w:val="caption"/>
    <w:basedOn w:val="Normln"/>
    <w:next w:val="Normln"/>
    <w:uiPriority w:val="35"/>
    <w:semiHidden/>
    <w:unhideWhenUsed/>
    <w:qFormat/>
    <w:rsid w:val="002B216B"/>
    <w:pPr>
      <w:spacing w:line="240" w:lineRule="auto"/>
    </w:pPr>
    <w:rPr>
      <w:b/>
      <w:bCs/>
      <w:color w:val="404040"/>
      <w:sz w:val="16"/>
      <w:szCs w:val="16"/>
    </w:rPr>
  </w:style>
  <w:style w:type="paragraph" w:styleId="Nzev">
    <w:name w:val="Title"/>
    <w:basedOn w:val="Normln"/>
    <w:next w:val="Normln"/>
    <w:link w:val="NzevChar"/>
    <w:uiPriority w:val="10"/>
    <w:qFormat/>
    <w:rsid w:val="002B216B"/>
    <w:pPr>
      <w:spacing w:after="0" w:line="240" w:lineRule="auto"/>
      <w:contextualSpacing/>
    </w:pPr>
    <w:rPr>
      <w:rFonts w:ascii="Calibri Light" w:eastAsia="SimSun" w:hAnsi="Calibri Light" w:cs="Times New Roman"/>
      <w:color w:val="262626"/>
      <w:sz w:val="96"/>
      <w:szCs w:val="96"/>
    </w:rPr>
  </w:style>
  <w:style w:type="character" w:customStyle="1" w:styleId="NzevChar">
    <w:name w:val="Název Char"/>
    <w:link w:val="Nzev"/>
    <w:uiPriority w:val="10"/>
    <w:rsid w:val="002B216B"/>
    <w:rPr>
      <w:rFonts w:ascii="Calibri Light" w:eastAsia="SimSun" w:hAnsi="Calibri Light" w:cs="Times New Roman"/>
      <w:color w:val="262626"/>
      <w:sz w:val="96"/>
      <w:szCs w:val="96"/>
    </w:rPr>
  </w:style>
  <w:style w:type="paragraph" w:styleId="Podnadpis">
    <w:name w:val="Subtitle"/>
    <w:basedOn w:val="Normln"/>
    <w:next w:val="Normln"/>
    <w:link w:val="PodnadpisChar"/>
    <w:uiPriority w:val="11"/>
    <w:qFormat/>
    <w:rsid w:val="002B216B"/>
    <w:pPr>
      <w:numPr>
        <w:ilvl w:val="1"/>
      </w:numPr>
      <w:spacing w:after="240"/>
    </w:pPr>
    <w:rPr>
      <w:caps/>
      <w:color w:val="404040"/>
      <w:spacing w:val="20"/>
      <w:sz w:val="28"/>
      <w:szCs w:val="28"/>
    </w:rPr>
  </w:style>
  <w:style w:type="character" w:customStyle="1" w:styleId="PodnadpisChar">
    <w:name w:val="Podnadpis Char"/>
    <w:link w:val="Podnadpis"/>
    <w:uiPriority w:val="11"/>
    <w:rsid w:val="002B216B"/>
    <w:rPr>
      <w:caps/>
      <w:color w:val="404040"/>
      <w:spacing w:val="20"/>
      <w:sz w:val="28"/>
      <w:szCs w:val="28"/>
    </w:rPr>
  </w:style>
  <w:style w:type="character" w:styleId="Siln">
    <w:name w:val="Strong"/>
    <w:uiPriority w:val="22"/>
    <w:qFormat/>
    <w:rsid w:val="002B216B"/>
    <w:rPr>
      <w:b/>
      <w:bCs/>
    </w:rPr>
  </w:style>
  <w:style w:type="character" w:styleId="Zdraznn">
    <w:name w:val="Emphasis"/>
    <w:uiPriority w:val="20"/>
    <w:qFormat/>
    <w:rsid w:val="002B216B"/>
    <w:rPr>
      <w:i/>
      <w:iCs/>
      <w:color w:val="000000"/>
    </w:rPr>
  </w:style>
  <w:style w:type="paragraph" w:styleId="Bezmezer">
    <w:name w:val="No Spacing"/>
    <w:uiPriority w:val="1"/>
    <w:qFormat/>
    <w:rsid w:val="002B216B"/>
    <w:pPr>
      <w:spacing w:after="0" w:line="240" w:lineRule="auto"/>
    </w:pPr>
  </w:style>
  <w:style w:type="paragraph" w:styleId="Citt">
    <w:name w:val="Quote"/>
    <w:basedOn w:val="Normln"/>
    <w:next w:val="Normln"/>
    <w:link w:val="CittChar"/>
    <w:uiPriority w:val="29"/>
    <w:qFormat/>
    <w:rsid w:val="002B216B"/>
    <w:pPr>
      <w:spacing w:before="160"/>
      <w:ind w:left="720" w:right="720"/>
      <w:jc w:val="center"/>
    </w:pPr>
    <w:rPr>
      <w:rFonts w:ascii="Calibri Light" w:eastAsia="SimSun" w:hAnsi="Calibri Light" w:cs="Times New Roman"/>
      <w:color w:val="000000"/>
      <w:sz w:val="24"/>
      <w:szCs w:val="24"/>
    </w:rPr>
  </w:style>
  <w:style w:type="character" w:customStyle="1" w:styleId="CittChar">
    <w:name w:val="Citát Char"/>
    <w:link w:val="Citt"/>
    <w:uiPriority w:val="29"/>
    <w:rsid w:val="002B216B"/>
    <w:rPr>
      <w:rFonts w:ascii="Calibri Light" w:eastAsia="SimSun" w:hAnsi="Calibri Light" w:cs="Times New Roman"/>
      <w:color w:val="000000"/>
      <w:sz w:val="24"/>
      <w:szCs w:val="24"/>
    </w:rPr>
  </w:style>
  <w:style w:type="paragraph" w:styleId="Vrazncitt">
    <w:name w:val="Intense Quote"/>
    <w:basedOn w:val="Normln"/>
    <w:next w:val="Normln"/>
    <w:link w:val="VrazncittChar"/>
    <w:uiPriority w:val="30"/>
    <w:qFormat/>
    <w:rsid w:val="002B216B"/>
    <w:pPr>
      <w:pBdr>
        <w:top w:val="single" w:sz="24" w:space="4" w:color="ED7D31"/>
      </w:pBdr>
      <w:spacing w:before="240" w:after="240" w:line="240" w:lineRule="auto"/>
      <w:ind w:left="936" w:right="936"/>
      <w:jc w:val="center"/>
    </w:pPr>
    <w:rPr>
      <w:rFonts w:ascii="Calibri Light" w:eastAsia="SimSun" w:hAnsi="Calibri Light" w:cs="Times New Roman"/>
      <w:sz w:val="24"/>
      <w:szCs w:val="24"/>
    </w:rPr>
  </w:style>
  <w:style w:type="character" w:customStyle="1" w:styleId="VrazncittChar">
    <w:name w:val="Výrazný citát Char"/>
    <w:link w:val="Vrazncitt"/>
    <w:uiPriority w:val="30"/>
    <w:rsid w:val="002B216B"/>
    <w:rPr>
      <w:rFonts w:ascii="Calibri Light" w:eastAsia="SimSun" w:hAnsi="Calibri Light" w:cs="Times New Roman"/>
      <w:sz w:val="24"/>
      <w:szCs w:val="24"/>
    </w:rPr>
  </w:style>
  <w:style w:type="character" w:styleId="Zdraznnjemn">
    <w:name w:val="Subtle Emphasis"/>
    <w:uiPriority w:val="19"/>
    <w:qFormat/>
    <w:rsid w:val="002B216B"/>
    <w:rPr>
      <w:i/>
      <w:iCs/>
      <w:color w:val="595959"/>
    </w:rPr>
  </w:style>
  <w:style w:type="character" w:styleId="Zdraznnintenzivn">
    <w:name w:val="Intense Emphasis"/>
    <w:uiPriority w:val="21"/>
    <w:qFormat/>
    <w:rsid w:val="002B216B"/>
    <w:rPr>
      <w:b/>
      <w:bCs/>
      <w:i/>
      <w:iCs/>
      <w:caps w:val="0"/>
      <w:smallCaps w:val="0"/>
      <w:strike w:val="0"/>
      <w:dstrike w:val="0"/>
      <w:color w:val="ED7D31"/>
    </w:rPr>
  </w:style>
  <w:style w:type="character" w:styleId="Odkazjemn">
    <w:name w:val="Subtle Reference"/>
    <w:uiPriority w:val="31"/>
    <w:qFormat/>
    <w:rsid w:val="002B216B"/>
    <w:rPr>
      <w:caps w:val="0"/>
      <w:smallCaps/>
      <w:color w:val="404040"/>
      <w:spacing w:val="0"/>
      <w:u w:val="single" w:color="7F7F7F"/>
    </w:rPr>
  </w:style>
  <w:style w:type="character" w:styleId="Odkazintenzivn">
    <w:name w:val="Intense Reference"/>
    <w:uiPriority w:val="32"/>
    <w:qFormat/>
    <w:rsid w:val="002B216B"/>
    <w:rPr>
      <w:b/>
      <w:bCs/>
      <w:caps w:val="0"/>
      <w:smallCaps/>
      <w:color w:val="auto"/>
      <w:spacing w:val="0"/>
      <w:u w:val="single"/>
    </w:rPr>
  </w:style>
  <w:style w:type="character" w:styleId="Nzevknihy">
    <w:name w:val="Book Title"/>
    <w:uiPriority w:val="33"/>
    <w:qFormat/>
    <w:rsid w:val="002B216B"/>
    <w:rPr>
      <w:b/>
      <w:bCs/>
      <w:caps w:val="0"/>
      <w:smallCaps/>
      <w:spacing w:val="0"/>
    </w:rPr>
  </w:style>
  <w:style w:type="paragraph" w:styleId="Nadpisobsahu">
    <w:name w:val="TOC Heading"/>
    <w:basedOn w:val="Nadpis1"/>
    <w:next w:val="Normln"/>
    <w:uiPriority w:val="39"/>
    <w:semiHidden/>
    <w:unhideWhenUsed/>
    <w:qFormat/>
    <w:rsid w:val="002B216B"/>
    <w:pPr>
      <w:outlineLvl w:val="9"/>
    </w:pPr>
  </w:style>
  <w:style w:type="paragraph" w:customStyle="1" w:styleId="Default">
    <w:name w:val="Default"/>
    <w:rsid w:val="00966150"/>
    <w:pPr>
      <w:autoSpaceDE w:val="0"/>
      <w:autoSpaceDN w:val="0"/>
      <w:adjustRightInd w:val="0"/>
      <w:spacing w:after="0" w:line="240" w:lineRule="auto"/>
    </w:pPr>
    <w:rPr>
      <w:rFonts w:ascii="Tahoma" w:hAnsi="Tahoma" w:cs="Tahoma"/>
      <w:color w:val="000000"/>
      <w:sz w:val="24"/>
      <w:szCs w:val="24"/>
    </w:rPr>
  </w:style>
  <w:style w:type="table" w:styleId="Mkatabulky">
    <w:name w:val="Table Grid"/>
    <w:basedOn w:val="Normlntabulka"/>
    <w:uiPriority w:val="39"/>
    <w:rsid w:val="00966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6615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66150"/>
  </w:style>
  <w:style w:type="paragraph" w:styleId="Zpat">
    <w:name w:val="footer"/>
    <w:basedOn w:val="Normln"/>
    <w:link w:val="ZpatChar"/>
    <w:uiPriority w:val="99"/>
    <w:unhideWhenUsed/>
    <w:rsid w:val="00966150"/>
    <w:pPr>
      <w:tabs>
        <w:tab w:val="center" w:pos="4536"/>
        <w:tab w:val="right" w:pos="9072"/>
      </w:tabs>
      <w:spacing w:after="0" w:line="240" w:lineRule="auto"/>
    </w:pPr>
  </w:style>
  <w:style w:type="character" w:customStyle="1" w:styleId="ZpatChar">
    <w:name w:val="Zápatí Char"/>
    <w:basedOn w:val="Standardnpsmoodstavce"/>
    <w:link w:val="Zpat"/>
    <w:uiPriority w:val="99"/>
    <w:rsid w:val="00966150"/>
  </w:style>
  <w:style w:type="paragraph" w:styleId="Odstavecseseznamem">
    <w:name w:val="List Paragraph"/>
    <w:basedOn w:val="Normln"/>
    <w:uiPriority w:val="34"/>
    <w:qFormat/>
    <w:rsid w:val="00F51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7</Pages>
  <Words>1653</Words>
  <Characters>9755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Charvát</dc:creator>
  <cp:keywords/>
  <dc:description/>
  <cp:lastModifiedBy>Martin Charvát</cp:lastModifiedBy>
  <cp:revision>4</cp:revision>
  <dcterms:created xsi:type="dcterms:W3CDTF">2021-12-28T12:36:00Z</dcterms:created>
  <dcterms:modified xsi:type="dcterms:W3CDTF">2021-12-28T13:53:00Z</dcterms:modified>
</cp:coreProperties>
</file>